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7BC9" w14:textId="77777777" w:rsidR="00DB67CC" w:rsidRPr="003B6BAF" w:rsidRDefault="00DB67CC" w:rsidP="00DB67CC">
      <w:pPr>
        <w:tabs>
          <w:tab w:val="left" w:pos="0"/>
          <w:tab w:val="left" w:pos="8280"/>
        </w:tabs>
        <w:jc w:val="right"/>
        <w:rPr>
          <w:sz w:val="28"/>
          <w:szCs w:val="28"/>
        </w:rPr>
      </w:pPr>
      <w:r w:rsidRPr="003B6BAF">
        <w:rPr>
          <w:sz w:val="28"/>
          <w:szCs w:val="28"/>
        </w:rPr>
        <w:t>Главный хранитель фондов</w:t>
      </w:r>
    </w:p>
    <w:p w14:paraId="57ED0001" w14:textId="61B8A589" w:rsidR="00453742" w:rsidRPr="003B6BAF" w:rsidRDefault="00DB67CC" w:rsidP="00DB67CC">
      <w:pPr>
        <w:tabs>
          <w:tab w:val="left" w:pos="0"/>
          <w:tab w:val="left" w:pos="8280"/>
        </w:tabs>
        <w:jc w:val="right"/>
        <w:rPr>
          <w:sz w:val="28"/>
          <w:szCs w:val="28"/>
        </w:rPr>
      </w:pPr>
      <w:r w:rsidRPr="003B6BAF">
        <w:rPr>
          <w:sz w:val="28"/>
          <w:szCs w:val="28"/>
        </w:rPr>
        <w:t xml:space="preserve"> МБУК «Сарапульский музей-заповедник»</w:t>
      </w:r>
    </w:p>
    <w:p w14:paraId="77BD0290" w14:textId="4EFB2842" w:rsidR="00DB67CC" w:rsidRPr="003B6BAF" w:rsidRDefault="00DB67CC" w:rsidP="00DB67CC">
      <w:pPr>
        <w:tabs>
          <w:tab w:val="left" w:pos="0"/>
          <w:tab w:val="left" w:pos="8280"/>
        </w:tabs>
        <w:jc w:val="right"/>
        <w:rPr>
          <w:sz w:val="28"/>
          <w:szCs w:val="28"/>
        </w:rPr>
      </w:pPr>
      <w:proofErr w:type="spellStart"/>
      <w:r w:rsidRPr="003B6BAF">
        <w:rPr>
          <w:sz w:val="28"/>
          <w:szCs w:val="28"/>
        </w:rPr>
        <w:t>Шамтиева</w:t>
      </w:r>
      <w:proofErr w:type="spellEnd"/>
      <w:r w:rsidRPr="003B6BAF">
        <w:rPr>
          <w:sz w:val="28"/>
          <w:szCs w:val="28"/>
        </w:rPr>
        <w:t xml:space="preserve"> </w:t>
      </w:r>
      <w:r w:rsidR="008D43EE" w:rsidRPr="008D43EE">
        <w:rPr>
          <w:sz w:val="28"/>
          <w:szCs w:val="28"/>
        </w:rPr>
        <w:t>Наталья Васильевна</w:t>
      </w:r>
    </w:p>
    <w:p w14:paraId="6FD841F3" w14:textId="6D75B6A6" w:rsidR="00F53F03" w:rsidRDefault="00F53F03" w:rsidP="000D76A2">
      <w:pPr>
        <w:tabs>
          <w:tab w:val="left" w:pos="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Коллекция «Редкая книга». </w:t>
      </w:r>
    </w:p>
    <w:p w14:paraId="17889811" w14:textId="5666F293" w:rsidR="000D76A2" w:rsidRDefault="00F53F03" w:rsidP="000D76A2">
      <w:pPr>
        <w:tabs>
          <w:tab w:val="left" w:pos="0"/>
          <w:tab w:val="left" w:pos="8280"/>
        </w:tabs>
        <w:jc w:val="center"/>
        <w:rPr>
          <w:b/>
        </w:rPr>
      </w:pPr>
      <w:r>
        <w:rPr>
          <w:b/>
          <w:sz w:val="32"/>
          <w:szCs w:val="32"/>
        </w:rPr>
        <w:t>Формы и порядок работы с коллекцией</w:t>
      </w:r>
    </w:p>
    <w:p w14:paraId="6E3E8AE8" w14:textId="77777777" w:rsidR="000D76A2" w:rsidRDefault="000D76A2" w:rsidP="000D76A2">
      <w:pPr>
        <w:tabs>
          <w:tab w:val="left" w:pos="0"/>
          <w:tab w:val="left" w:pos="8280"/>
        </w:tabs>
        <w:jc w:val="center"/>
        <w:rPr>
          <w:b/>
        </w:rPr>
      </w:pPr>
    </w:p>
    <w:p w14:paraId="7063D21A" w14:textId="7A2F6DA7" w:rsidR="00C67007" w:rsidRPr="00F53F03" w:rsidRDefault="00331FAD" w:rsidP="00331FA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640418" w:rsidRPr="00FA64ED">
        <w:rPr>
          <w:sz w:val="28"/>
          <w:szCs w:val="28"/>
        </w:rPr>
        <w:t xml:space="preserve">бщий музейный фонд </w:t>
      </w:r>
      <w:r w:rsidR="00FA64ED" w:rsidRPr="00FA64ED">
        <w:rPr>
          <w:sz w:val="28"/>
          <w:szCs w:val="28"/>
        </w:rPr>
        <w:t xml:space="preserve">Сарапульского музея-заповедника </w:t>
      </w:r>
      <w:r w:rsidR="00640418" w:rsidRPr="00FA64ED">
        <w:rPr>
          <w:sz w:val="28"/>
          <w:szCs w:val="28"/>
        </w:rPr>
        <w:t>составляет</w:t>
      </w:r>
      <w:r w:rsidR="00640418" w:rsidRPr="00F53F03">
        <w:rPr>
          <w:b/>
          <w:sz w:val="28"/>
          <w:szCs w:val="28"/>
        </w:rPr>
        <w:t xml:space="preserve"> </w:t>
      </w:r>
      <w:r w:rsidR="00C67007" w:rsidRPr="00F53F03">
        <w:rPr>
          <w:b/>
          <w:sz w:val="28"/>
          <w:szCs w:val="28"/>
        </w:rPr>
        <w:t xml:space="preserve"> </w:t>
      </w:r>
      <w:r w:rsidR="005755F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почти </w:t>
      </w:r>
      <w:r w:rsidRPr="00331FAD">
        <w:rPr>
          <w:b/>
          <w:sz w:val="28"/>
          <w:szCs w:val="28"/>
          <w:u w:val="single"/>
        </w:rPr>
        <w:t>215 тысяч предметов</w:t>
      </w:r>
      <w:r>
        <w:rPr>
          <w:b/>
          <w:sz w:val="28"/>
          <w:szCs w:val="28"/>
        </w:rPr>
        <w:t xml:space="preserve"> (</w:t>
      </w:r>
      <w:r w:rsidR="00C67007" w:rsidRPr="00FA64ED">
        <w:rPr>
          <w:b/>
          <w:sz w:val="28"/>
          <w:szCs w:val="28"/>
          <w:u w:val="single"/>
        </w:rPr>
        <w:t>214</w:t>
      </w:r>
      <w:r>
        <w:rPr>
          <w:b/>
          <w:sz w:val="28"/>
          <w:szCs w:val="28"/>
          <w:u w:val="single"/>
        </w:rPr>
        <w:t> 795 ед.)</w:t>
      </w:r>
    </w:p>
    <w:p w14:paraId="40B59170" w14:textId="77777777" w:rsidR="00511AA3" w:rsidRPr="00F53F03" w:rsidRDefault="00511AA3" w:rsidP="00E103A1">
      <w:pPr>
        <w:tabs>
          <w:tab w:val="left" w:pos="0"/>
          <w:tab w:val="left" w:pos="8280"/>
        </w:tabs>
        <w:rPr>
          <w:sz w:val="28"/>
          <w:szCs w:val="28"/>
        </w:rPr>
      </w:pPr>
    </w:p>
    <w:p w14:paraId="7AF54D46" w14:textId="77777777" w:rsidR="00511AA3" w:rsidRPr="00F53F03" w:rsidRDefault="00511AA3" w:rsidP="00511AA3">
      <w:pPr>
        <w:tabs>
          <w:tab w:val="left" w:pos="480"/>
        </w:tabs>
        <w:jc w:val="both"/>
        <w:rPr>
          <w:sz w:val="28"/>
          <w:szCs w:val="28"/>
        </w:rPr>
      </w:pPr>
      <w:r w:rsidRPr="00F53F03">
        <w:rPr>
          <w:sz w:val="28"/>
          <w:szCs w:val="28"/>
        </w:rPr>
        <w:t xml:space="preserve">Из них: </w:t>
      </w:r>
    </w:p>
    <w:p w14:paraId="307A1EDD" w14:textId="5E1D4A19" w:rsidR="00640418" w:rsidRPr="00F53F03" w:rsidRDefault="00640418" w:rsidP="00511AA3">
      <w:pPr>
        <w:tabs>
          <w:tab w:val="left" w:pos="480"/>
        </w:tabs>
        <w:jc w:val="both"/>
        <w:rPr>
          <w:sz w:val="28"/>
          <w:szCs w:val="28"/>
        </w:rPr>
      </w:pPr>
      <w:r w:rsidRPr="00F53F03">
        <w:rPr>
          <w:b/>
          <w:sz w:val="28"/>
          <w:szCs w:val="28"/>
        </w:rPr>
        <w:t>Государственный фонд</w:t>
      </w:r>
      <w:r w:rsidRPr="00F53F03">
        <w:rPr>
          <w:sz w:val="28"/>
          <w:szCs w:val="28"/>
        </w:rPr>
        <w:t xml:space="preserve"> </w:t>
      </w:r>
      <w:r w:rsidR="00F53F03">
        <w:rPr>
          <w:sz w:val="28"/>
          <w:szCs w:val="28"/>
        </w:rPr>
        <w:t>–</w:t>
      </w:r>
      <w:r w:rsidRPr="00F53F03">
        <w:rPr>
          <w:sz w:val="28"/>
          <w:szCs w:val="28"/>
        </w:rPr>
        <w:t xml:space="preserve"> </w:t>
      </w:r>
      <w:r w:rsidRPr="00F53F03">
        <w:rPr>
          <w:sz w:val="28"/>
          <w:szCs w:val="28"/>
          <w:u w:val="single"/>
        </w:rPr>
        <w:t>111</w:t>
      </w:r>
      <w:r w:rsidR="00F53F03">
        <w:rPr>
          <w:sz w:val="28"/>
          <w:szCs w:val="28"/>
          <w:u w:val="single"/>
        </w:rPr>
        <w:t xml:space="preserve"> </w:t>
      </w:r>
      <w:r w:rsidRPr="00F53F03">
        <w:rPr>
          <w:sz w:val="28"/>
          <w:szCs w:val="28"/>
          <w:u w:val="single"/>
        </w:rPr>
        <w:t>349 ед. основного фонда</w:t>
      </w:r>
    </w:p>
    <w:p w14:paraId="5A3E106E" w14:textId="44A9BCFA" w:rsidR="00F53F03" w:rsidRDefault="00640418" w:rsidP="00F53F03">
      <w:pPr>
        <w:jc w:val="both"/>
        <w:rPr>
          <w:sz w:val="28"/>
          <w:szCs w:val="28"/>
          <w:u w:val="single"/>
        </w:rPr>
      </w:pPr>
      <w:r w:rsidRPr="00F53F03">
        <w:rPr>
          <w:b/>
          <w:sz w:val="28"/>
          <w:szCs w:val="28"/>
        </w:rPr>
        <w:t>Муниципальный фонд</w:t>
      </w:r>
      <w:r w:rsidRPr="00F53F03">
        <w:rPr>
          <w:sz w:val="28"/>
          <w:szCs w:val="28"/>
        </w:rPr>
        <w:t xml:space="preserve"> </w:t>
      </w:r>
      <w:r w:rsidR="00F53F03">
        <w:rPr>
          <w:sz w:val="28"/>
          <w:szCs w:val="28"/>
        </w:rPr>
        <w:t>–</w:t>
      </w:r>
      <w:r w:rsidRPr="00F53F03">
        <w:rPr>
          <w:sz w:val="28"/>
          <w:szCs w:val="28"/>
        </w:rPr>
        <w:t xml:space="preserve"> </w:t>
      </w:r>
      <w:r w:rsidRPr="00F53F03">
        <w:rPr>
          <w:sz w:val="28"/>
          <w:szCs w:val="28"/>
          <w:u w:val="single"/>
        </w:rPr>
        <w:t>39</w:t>
      </w:r>
      <w:r w:rsidR="00F53F03">
        <w:rPr>
          <w:sz w:val="28"/>
          <w:szCs w:val="28"/>
          <w:u w:val="single"/>
        </w:rPr>
        <w:t xml:space="preserve"> </w:t>
      </w:r>
      <w:r w:rsidRPr="00F53F03">
        <w:rPr>
          <w:sz w:val="28"/>
          <w:szCs w:val="28"/>
          <w:u w:val="single"/>
        </w:rPr>
        <w:t xml:space="preserve">291 ед. основного фонда </w:t>
      </w:r>
    </w:p>
    <w:p w14:paraId="63EBA5B9" w14:textId="3EC3A859" w:rsidR="00640418" w:rsidRPr="00F53F03" w:rsidRDefault="00640418" w:rsidP="00F53F03">
      <w:pPr>
        <w:ind w:left="2124" w:firstLine="708"/>
        <w:jc w:val="both"/>
        <w:rPr>
          <w:sz w:val="28"/>
          <w:szCs w:val="28"/>
          <w:u w:val="single"/>
        </w:rPr>
      </w:pPr>
      <w:r w:rsidRPr="00F53F03">
        <w:rPr>
          <w:sz w:val="28"/>
          <w:szCs w:val="28"/>
          <w:u w:val="single"/>
        </w:rPr>
        <w:t>и  64</w:t>
      </w:r>
      <w:r w:rsidR="00F53F03">
        <w:rPr>
          <w:sz w:val="28"/>
          <w:szCs w:val="28"/>
          <w:u w:val="single"/>
        </w:rPr>
        <w:t xml:space="preserve"> </w:t>
      </w:r>
      <w:r w:rsidRPr="00F53F03">
        <w:rPr>
          <w:sz w:val="28"/>
          <w:szCs w:val="28"/>
          <w:u w:val="single"/>
        </w:rPr>
        <w:t>155 ед. научно-вспомогательного фонда</w:t>
      </w:r>
    </w:p>
    <w:p w14:paraId="614BEEFB" w14:textId="19F9CE6F" w:rsidR="00640418" w:rsidRPr="00F53F03" w:rsidRDefault="00640418" w:rsidP="00511AA3">
      <w:pPr>
        <w:tabs>
          <w:tab w:val="left" w:pos="480"/>
        </w:tabs>
        <w:jc w:val="both"/>
        <w:rPr>
          <w:sz w:val="28"/>
          <w:szCs w:val="28"/>
        </w:rPr>
      </w:pPr>
    </w:p>
    <w:p w14:paraId="5FE2A7DD" w14:textId="49114679" w:rsidR="00511AA3" w:rsidRPr="00F53F03" w:rsidRDefault="00533A55" w:rsidP="009D6238">
      <w:pPr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F53F03">
        <w:rPr>
          <w:sz w:val="28"/>
          <w:szCs w:val="28"/>
        </w:rPr>
        <w:tab/>
      </w:r>
      <w:r w:rsidR="00B42613" w:rsidRPr="00F53F03">
        <w:rPr>
          <w:sz w:val="28"/>
          <w:szCs w:val="28"/>
        </w:rPr>
        <w:t xml:space="preserve">Весь музейный фонд хранится по коллекционному подходу. </w:t>
      </w:r>
      <w:r w:rsidRPr="00F53F03">
        <w:rPr>
          <w:sz w:val="28"/>
          <w:szCs w:val="28"/>
        </w:rPr>
        <w:t>Сформирован</w:t>
      </w:r>
      <w:r w:rsidR="00296334">
        <w:rPr>
          <w:sz w:val="28"/>
          <w:szCs w:val="28"/>
        </w:rPr>
        <w:t>а</w:t>
      </w:r>
      <w:r w:rsidRPr="00F53F03">
        <w:rPr>
          <w:sz w:val="28"/>
          <w:szCs w:val="28"/>
        </w:rPr>
        <w:t xml:space="preserve"> 21 коллекция.</w:t>
      </w:r>
    </w:p>
    <w:p w14:paraId="4999AEA1" w14:textId="77777777" w:rsidR="000D76A2" w:rsidRDefault="000D76A2" w:rsidP="009D6238">
      <w:pPr>
        <w:tabs>
          <w:tab w:val="left" w:pos="0"/>
          <w:tab w:val="left" w:pos="8280"/>
        </w:tabs>
        <w:spacing w:line="360" w:lineRule="auto"/>
        <w:jc w:val="both"/>
      </w:pPr>
    </w:p>
    <w:p w14:paraId="20C296F5" w14:textId="5ECC419E" w:rsidR="00470F5D" w:rsidRDefault="00470F5D" w:rsidP="009D623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Pr="00AB462B">
        <w:rPr>
          <w:sz w:val="28"/>
          <w:szCs w:val="28"/>
        </w:rPr>
        <w:t>амы</w:t>
      </w:r>
      <w:r>
        <w:rPr>
          <w:sz w:val="28"/>
          <w:szCs w:val="28"/>
        </w:rPr>
        <w:t>ми</w:t>
      </w:r>
      <w:r w:rsidRPr="00AB462B">
        <w:rPr>
          <w:sz w:val="28"/>
          <w:szCs w:val="28"/>
        </w:rPr>
        <w:t xml:space="preserve"> востребованн</w:t>
      </w:r>
      <w:r>
        <w:rPr>
          <w:sz w:val="28"/>
          <w:szCs w:val="28"/>
        </w:rPr>
        <w:t>ыми</w:t>
      </w:r>
      <w:r w:rsidRPr="00AB462B">
        <w:rPr>
          <w:sz w:val="28"/>
          <w:szCs w:val="28"/>
        </w:rPr>
        <w:t xml:space="preserve"> для внутренних и внешних исследователей </w:t>
      </w:r>
      <w:r>
        <w:rPr>
          <w:sz w:val="28"/>
          <w:szCs w:val="28"/>
        </w:rPr>
        <w:t xml:space="preserve">являются </w:t>
      </w:r>
      <w:r w:rsidRPr="00AB462B">
        <w:rPr>
          <w:sz w:val="28"/>
          <w:szCs w:val="28"/>
        </w:rPr>
        <w:t>коллекции</w:t>
      </w:r>
      <w:r>
        <w:rPr>
          <w:sz w:val="28"/>
          <w:szCs w:val="28"/>
        </w:rPr>
        <w:t xml:space="preserve"> </w:t>
      </w:r>
      <w:r w:rsidRPr="00331FAD">
        <w:rPr>
          <w:i/>
          <w:sz w:val="28"/>
          <w:szCs w:val="28"/>
        </w:rPr>
        <w:t>документальных источников</w:t>
      </w:r>
      <w:r>
        <w:rPr>
          <w:sz w:val="28"/>
          <w:szCs w:val="28"/>
        </w:rPr>
        <w:t xml:space="preserve"> - </w:t>
      </w:r>
      <w:r w:rsidRPr="00331FAD">
        <w:rPr>
          <w:sz w:val="28"/>
          <w:szCs w:val="28"/>
          <w:u w:val="single"/>
        </w:rPr>
        <w:t>«Письменные источники»</w:t>
      </w:r>
      <w:r w:rsidRPr="00AB462B">
        <w:rPr>
          <w:sz w:val="28"/>
          <w:szCs w:val="28"/>
        </w:rPr>
        <w:t xml:space="preserve">, </w:t>
      </w:r>
      <w:r w:rsidRPr="00331FAD">
        <w:rPr>
          <w:sz w:val="28"/>
          <w:szCs w:val="28"/>
          <w:u w:val="single"/>
        </w:rPr>
        <w:t>«</w:t>
      </w:r>
      <w:proofErr w:type="spellStart"/>
      <w:r w:rsidRPr="00331FAD">
        <w:rPr>
          <w:sz w:val="28"/>
          <w:szCs w:val="28"/>
          <w:u w:val="single"/>
        </w:rPr>
        <w:t>Кинофонофотодокументы</w:t>
      </w:r>
      <w:proofErr w:type="spellEnd"/>
      <w:r w:rsidRPr="00331FAD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и</w:t>
      </w:r>
      <w:r w:rsidRPr="00AB462B">
        <w:rPr>
          <w:sz w:val="28"/>
          <w:szCs w:val="28"/>
        </w:rPr>
        <w:t xml:space="preserve"> </w:t>
      </w:r>
      <w:r w:rsidRPr="00331FAD">
        <w:rPr>
          <w:sz w:val="28"/>
          <w:szCs w:val="28"/>
          <w:u w:val="single"/>
        </w:rPr>
        <w:t>«Редкая книга»</w:t>
      </w:r>
      <w:r>
        <w:rPr>
          <w:sz w:val="28"/>
          <w:szCs w:val="28"/>
        </w:rPr>
        <w:t xml:space="preserve">. </w:t>
      </w:r>
      <w:r w:rsidRPr="00AB462B">
        <w:rPr>
          <w:sz w:val="28"/>
          <w:szCs w:val="28"/>
        </w:rPr>
        <w:t xml:space="preserve">Именно к </w:t>
      </w:r>
      <w:r>
        <w:rPr>
          <w:sz w:val="28"/>
          <w:szCs w:val="28"/>
        </w:rPr>
        <w:t>коллекции «Редкая книга»</w:t>
      </w:r>
      <w:r w:rsidRPr="00AB462B">
        <w:rPr>
          <w:sz w:val="28"/>
          <w:szCs w:val="28"/>
        </w:rPr>
        <w:t xml:space="preserve"> наиболее ч</w:t>
      </w:r>
      <w:r>
        <w:rPr>
          <w:sz w:val="28"/>
          <w:szCs w:val="28"/>
        </w:rPr>
        <w:t>асто  обращаются  исследователи</w:t>
      </w:r>
      <w:r w:rsidR="009D62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6238">
        <w:rPr>
          <w:sz w:val="28"/>
          <w:szCs w:val="28"/>
        </w:rPr>
        <w:t>Э</w:t>
      </w:r>
      <w:r w:rsidRPr="00AB462B">
        <w:rPr>
          <w:sz w:val="28"/>
          <w:szCs w:val="28"/>
        </w:rPr>
        <w:t>тот фонд создан на основе библиотеки Сарапульского земского музея и начал формироваться ещё в 1909 году.</w:t>
      </w:r>
    </w:p>
    <w:p w14:paraId="685BDB52" w14:textId="558099D0" w:rsidR="00533A55" w:rsidRPr="00470F5D" w:rsidRDefault="00533A55" w:rsidP="009D62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0F5D">
        <w:rPr>
          <w:sz w:val="28"/>
          <w:szCs w:val="28"/>
        </w:rPr>
        <w:t>Коллекци</w:t>
      </w:r>
      <w:r w:rsidR="00470F5D" w:rsidRPr="00470F5D">
        <w:rPr>
          <w:sz w:val="28"/>
          <w:szCs w:val="28"/>
        </w:rPr>
        <w:t>ю</w:t>
      </w:r>
      <w:r w:rsidRPr="00470F5D">
        <w:rPr>
          <w:sz w:val="28"/>
          <w:szCs w:val="28"/>
        </w:rPr>
        <w:t xml:space="preserve"> «Редкая книга» составля</w:t>
      </w:r>
      <w:r w:rsidR="00FA64ED">
        <w:rPr>
          <w:sz w:val="28"/>
          <w:szCs w:val="28"/>
        </w:rPr>
        <w:t>е</w:t>
      </w:r>
      <w:r w:rsidR="00470F5D">
        <w:rPr>
          <w:sz w:val="28"/>
          <w:szCs w:val="28"/>
        </w:rPr>
        <w:t>т</w:t>
      </w:r>
      <w:r w:rsidRPr="00470F5D">
        <w:rPr>
          <w:sz w:val="28"/>
          <w:szCs w:val="28"/>
        </w:rPr>
        <w:t xml:space="preserve">  </w:t>
      </w:r>
      <w:r w:rsidR="000A36E6">
        <w:rPr>
          <w:bCs/>
          <w:color w:val="000000"/>
          <w:sz w:val="28"/>
          <w:szCs w:val="28"/>
          <w:u w:val="single"/>
        </w:rPr>
        <w:t xml:space="preserve">около </w:t>
      </w:r>
      <w:r w:rsidR="000A36E6" w:rsidRPr="00331FAD">
        <w:rPr>
          <w:b/>
          <w:bCs/>
          <w:color w:val="000000"/>
          <w:sz w:val="28"/>
          <w:szCs w:val="28"/>
          <w:u w:val="single"/>
        </w:rPr>
        <w:t>40 тысяч</w:t>
      </w:r>
      <w:r w:rsidRPr="00331FAD">
        <w:rPr>
          <w:b/>
          <w:bCs/>
          <w:color w:val="000000"/>
          <w:sz w:val="28"/>
          <w:szCs w:val="28"/>
          <w:u w:val="single"/>
        </w:rPr>
        <w:t xml:space="preserve"> ед</w:t>
      </w:r>
      <w:r w:rsidR="00470F5D" w:rsidRPr="00331FAD">
        <w:rPr>
          <w:b/>
          <w:bCs/>
          <w:color w:val="000000"/>
          <w:sz w:val="28"/>
          <w:szCs w:val="28"/>
          <w:u w:val="single"/>
        </w:rPr>
        <w:t>иниц</w:t>
      </w:r>
      <w:r w:rsidR="000A36E6" w:rsidRPr="00331FAD">
        <w:rPr>
          <w:b/>
          <w:bCs/>
          <w:color w:val="000000"/>
          <w:sz w:val="28"/>
          <w:szCs w:val="28"/>
          <w:u w:val="single"/>
        </w:rPr>
        <w:t xml:space="preserve"> хранения</w:t>
      </w:r>
      <w:r w:rsidR="00470F5D" w:rsidRPr="00470F5D">
        <w:rPr>
          <w:color w:val="000000"/>
          <w:sz w:val="28"/>
          <w:szCs w:val="28"/>
        </w:rPr>
        <w:t>.</w:t>
      </w:r>
    </w:p>
    <w:p w14:paraId="0C65B0CA" w14:textId="6D5B974C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>Большой вклад в комплектование книжного фонда внесли</w:t>
      </w:r>
      <w:r w:rsidR="00F04BEC">
        <w:rPr>
          <w:sz w:val="28"/>
          <w:szCs w:val="28"/>
        </w:rPr>
        <w:t xml:space="preserve"> учредители музея. В </w:t>
      </w:r>
      <w:r w:rsidR="007279DC">
        <w:rPr>
          <w:sz w:val="28"/>
          <w:szCs w:val="28"/>
        </w:rPr>
        <w:t>дар</w:t>
      </w:r>
      <w:r w:rsidRPr="00AB462B">
        <w:rPr>
          <w:sz w:val="28"/>
          <w:szCs w:val="28"/>
        </w:rPr>
        <w:t xml:space="preserve"> поступили личная библиотека и научные тру</w:t>
      </w:r>
      <w:r w:rsidR="00F04BEC">
        <w:rPr>
          <w:sz w:val="28"/>
          <w:szCs w:val="28"/>
        </w:rPr>
        <w:t xml:space="preserve">ды ученого фауниста-энтомолога </w:t>
      </w:r>
      <w:r w:rsidRPr="00AB462B">
        <w:rPr>
          <w:sz w:val="28"/>
          <w:szCs w:val="28"/>
        </w:rPr>
        <w:t>Л</w:t>
      </w:r>
      <w:r w:rsidR="00F04BEC">
        <w:rPr>
          <w:sz w:val="28"/>
          <w:szCs w:val="28"/>
        </w:rPr>
        <w:t xml:space="preserve">еонида </w:t>
      </w:r>
      <w:r w:rsidRPr="00AB462B">
        <w:rPr>
          <w:sz w:val="28"/>
          <w:szCs w:val="28"/>
        </w:rPr>
        <w:t>К</w:t>
      </w:r>
      <w:r w:rsidR="00F04BEC">
        <w:rPr>
          <w:sz w:val="28"/>
          <w:szCs w:val="28"/>
        </w:rPr>
        <w:t>онстантиновича</w:t>
      </w:r>
      <w:r w:rsidRPr="00AB462B">
        <w:rPr>
          <w:sz w:val="28"/>
          <w:szCs w:val="28"/>
        </w:rPr>
        <w:t xml:space="preserve"> </w:t>
      </w:r>
      <w:proofErr w:type="spellStart"/>
      <w:r w:rsidRPr="00AB462B">
        <w:rPr>
          <w:sz w:val="28"/>
          <w:szCs w:val="28"/>
        </w:rPr>
        <w:t>Круликовского</w:t>
      </w:r>
      <w:proofErr w:type="spellEnd"/>
      <w:r w:rsidRPr="00AB462B">
        <w:rPr>
          <w:sz w:val="28"/>
          <w:szCs w:val="28"/>
        </w:rPr>
        <w:t>, личная би</w:t>
      </w:r>
      <w:r w:rsidR="00F04BEC">
        <w:rPr>
          <w:sz w:val="28"/>
          <w:szCs w:val="28"/>
        </w:rPr>
        <w:t xml:space="preserve">блиотека и творческое наследие </w:t>
      </w:r>
      <w:r w:rsidRPr="00AB462B">
        <w:rPr>
          <w:sz w:val="28"/>
          <w:szCs w:val="28"/>
        </w:rPr>
        <w:t>краеведа, священнослужителя и просветителя Н</w:t>
      </w:r>
      <w:r w:rsidR="00F04BEC">
        <w:rPr>
          <w:sz w:val="28"/>
          <w:szCs w:val="28"/>
        </w:rPr>
        <w:t xml:space="preserve">иколая </w:t>
      </w:r>
      <w:r w:rsidRPr="00AB462B">
        <w:rPr>
          <w:sz w:val="28"/>
          <w:szCs w:val="28"/>
        </w:rPr>
        <w:t>Н</w:t>
      </w:r>
      <w:r w:rsidR="00F04BEC">
        <w:rPr>
          <w:sz w:val="28"/>
          <w:szCs w:val="28"/>
        </w:rPr>
        <w:t>иколаевича</w:t>
      </w:r>
      <w:r w:rsidRPr="00AB462B">
        <w:rPr>
          <w:sz w:val="28"/>
          <w:szCs w:val="28"/>
        </w:rPr>
        <w:t xml:space="preserve"> </w:t>
      </w:r>
      <w:proofErr w:type="spellStart"/>
      <w:r w:rsidRPr="00AB462B">
        <w:rPr>
          <w:sz w:val="28"/>
          <w:szCs w:val="28"/>
        </w:rPr>
        <w:t>Блинова</w:t>
      </w:r>
      <w:proofErr w:type="spellEnd"/>
      <w:r w:rsidRPr="00AB462B">
        <w:rPr>
          <w:sz w:val="28"/>
          <w:szCs w:val="28"/>
        </w:rPr>
        <w:t>.</w:t>
      </w:r>
    </w:p>
    <w:p w14:paraId="343BEE67" w14:textId="264B2B5F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</w:t>
      </w:r>
      <w:r w:rsidRPr="00AB462B">
        <w:rPr>
          <w:sz w:val="28"/>
          <w:szCs w:val="28"/>
        </w:rPr>
        <w:t xml:space="preserve"> коли</w:t>
      </w:r>
      <w:r>
        <w:rPr>
          <w:sz w:val="28"/>
          <w:szCs w:val="28"/>
        </w:rPr>
        <w:t xml:space="preserve">чество книг </w:t>
      </w:r>
      <w:r w:rsidR="00331FAD">
        <w:rPr>
          <w:sz w:val="28"/>
          <w:szCs w:val="28"/>
        </w:rPr>
        <w:t xml:space="preserve">было передано в музей </w:t>
      </w:r>
      <w:r>
        <w:rPr>
          <w:sz w:val="28"/>
          <w:szCs w:val="28"/>
        </w:rPr>
        <w:t>земств</w:t>
      </w:r>
      <w:r w:rsidR="00331FAD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- </w:t>
      </w:r>
      <w:r w:rsidRPr="00AB462B">
        <w:rPr>
          <w:sz w:val="28"/>
          <w:szCs w:val="28"/>
        </w:rPr>
        <w:t xml:space="preserve">отчеты, сметы расходов и доходов, журналы заседаний сессий. Материалы поступали как от Сарапульского уездного земства, так и </w:t>
      </w:r>
      <w:proofErr w:type="gramStart"/>
      <w:r w:rsidRPr="00AB462B">
        <w:rPr>
          <w:sz w:val="28"/>
          <w:szCs w:val="28"/>
        </w:rPr>
        <w:t>от</w:t>
      </w:r>
      <w:proofErr w:type="gramEnd"/>
      <w:r w:rsidRPr="00AB462B">
        <w:rPr>
          <w:sz w:val="28"/>
          <w:szCs w:val="28"/>
        </w:rPr>
        <w:t xml:space="preserve"> Вятского</w:t>
      </w:r>
      <w:r w:rsidR="00296334">
        <w:rPr>
          <w:sz w:val="28"/>
          <w:szCs w:val="28"/>
        </w:rPr>
        <w:t xml:space="preserve"> губернского</w:t>
      </w:r>
      <w:r w:rsidRPr="00AB462B">
        <w:rPr>
          <w:sz w:val="28"/>
          <w:szCs w:val="28"/>
        </w:rPr>
        <w:t xml:space="preserve">. Именно они составили основу одного из главных </w:t>
      </w:r>
      <w:r w:rsidR="009D6238">
        <w:rPr>
          <w:sz w:val="28"/>
          <w:szCs w:val="28"/>
        </w:rPr>
        <w:t>разделов</w:t>
      </w:r>
      <w:r w:rsidRPr="00AB462B">
        <w:rPr>
          <w:sz w:val="28"/>
          <w:szCs w:val="28"/>
        </w:rPr>
        <w:t xml:space="preserve"> современного фонда редкой книги - </w:t>
      </w:r>
      <w:r w:rsidRPr="00AB462B">
        <w:rPr>
          <w:b/>
          <w:sz w:val="28"/>
          <w:szCs w:val="28"/>
        </w:rPr>
        <w:t>«Литература, изданная в местных типографиях»</w:t>
      </w:r>
      <w:r w:rsidRPr="00AB462B">
        <w:rPr>
          <w:sz w:val="28"/>
          <w:szCs w:val="28"/>
        </w:rPr>
        <w:t xml:space="preserve">. Здесь также отчеты городской Думы и Управы, уставы и сметы, отчеты различных обществ. К этому </w:t>
      </w:r>
      <w:r w:rsidR="009D6238">
        <w:rPr>
          <w:sz w:val="28"/>
          <w:szCs w:val="28"/>
        </w:rPr>
        <w:t>раз</w:t>
      </w:r>
      <w:r w:rsidRPr="00AB462B">
        <w:rPr>
          <w:sz w:val="28"/>
          <w:szCs w:val="28"/>
        </w:rPr>
        <w:t>делу относятся  такие документальные источники</w:t>
      </w:r>
      <w:r>
        <w:rPr>
          <w:sz w:val="28"/>
          <w:szCs w:val="28"/>
        </w:rPr>
        <w:t>, как</w:t>
      </w:r>
      <w:r w:rsidRPr="00AB462B">
        <w:rPr>
          <w:sz w:val="28"/>
          <w:szCs w:val="28"/>
        </w:rPr>
        <w:t xml:space="preserve"> «Памятные книжки и Ад</w:t>
      </w:r>
      <w:r>
        <w:rPr>
          <w:sz w:val="28"/>
          <w:szCs w:val="28"/>
        </w:rPr>
        <w:t>рес-календари Вятской губернии»</w:t>
      </w:r>
      <w:r w:rsidRPr="00AB462B">
        <w:rPr>
          <w:sz w:val="28"/>
          <w:szCs w:val="28"/>
        </w:rPr>
        <w:t>, сборники «</w:t>
      </w:r>
      <w:r>
        <w:rPr>
          <w:sz w:val="28"/>
          <w:szCs w:val="28"/>
        </w:rPr>
        <w:t>Вятские Епархиальные Ведомости»</w:t>
      </w:r>
      <w:r w:rsidRPr="00AB46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462B">
        <w:rPr>
          <w:sz w:val="28"/>
          <w:szCs w:val="28"/>
        </w:rPr>
        <w:t xml:space="preserve">изданные в г. Вятке и переданные в музей из Сарапульского Духовного правления. </w:t>
      </w:r>
    </w:p>
    <w:p w14:paraId="7A35C805" w14:textId="7B840FEC" w:rsidR="00470F5D" w:rsidRDefault="00EB058F" w:rsidP="009D62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</w:t>
      </w:r>
      <w:r w:rsidR="00470F5D" w:rsidRPr="00AB462B">
        <w:rPr>
          <w:b/>
          <w:sz w:val="28"/>
          <w:szCs w:val="28"/>
        </w:rPr>
        <w:t>дел «Старопечатные книги. Кириллица»</w:t>
      </w:r>
      <w:r w:rsidR="00470F5D" w:rsidRPr="00AB462B">
        <w:rPr>
          <w:sz w:val="28"/>
          <w:szCs w:val="28"/>
        </w:rPr>
        <w:t xml:space="preserve"> </w:t>
      </w:r>
      <w:proofErr w:type="gramStart"/>
      <w:r w:rsidR="00470F5D" w:rsidRPr="00AB462B">
        <w:rPr>
          <w:sz w:val="28"/>
          <w:szCs w:val="28"/>
        </w:rPr>
        <w:t>представлен</w:t>
      </w:r>
      <w:proofErr w:type="gramEnd"/>
      <w:r w:rsidR="00470F5D" w:rsidRPr="00AB462B">
        <w:rPr>
          <w:sz w:val="28"/>
          <w:szCs w:val="28"/>
        </w:rPr>
        <w:t xml:space="preserve"> бесценными источниками по истории книгоиздательства в России, начиная с </w:t>
      </w:r>
      <w:r w:rsidR="00470F5D">
        <w:rPr>
          <w:sz w:val="28"/>
          <w:szCs w:val="28"/>
        </w:rPr>
        <w:t>16</w:t>
      </w:r>
      <w:r w:rsidR="00470F5D" w:rsidRPr="00AB462B">
        <w:rPr>
          <w:sz w:val="28"/>
          <w:szCs w:val="28"/>
        </w:rPr>
        <w:t xml:space="preserve"> века. В </w:t>
      </w:r>
      <w:r>
        <w:rPr>
          <w:sz w:val="28"/>
          <w:szCs w:val="28"/>
        </w:rPr>
        <w:t>раз</w:t>
      </w:r>
      <w:r w:rsidR="00470F5D" w:rsidRPr="00AB462B">
        <w:rPr>
          <w:sz w:val="28"/>
          <w:szCs w:val="28"/>
        </w:rPr>
        <w:t xml:space="preserve">деле немало библиографических ценностей. Особенно хочется выделить </w:t>
      </w:r>
      <w:r w:rsidR="00470F5D" w:rsidRPr="00331FAD">
        <w:rPr>
          <w:i/>
          <w:sz w:val="28"/>
          <w:szCs w:val="28"/>
        </w:rPr>
        <w:t>Учительное Евангелие, изданное в Вильно в 1595 г.</w:t>
      </w:r>
      <w:r w:rsidR="00470F5D" w:rsidRPr="00AB462B">
        <w:rPr>
          <w:sz w:val="28"/>
          <w:szCs w:val="28"/>
        </w:rPr>
        <w:t xml:space="preserve"> в типографии братьев Луки и Кузьмы </w:t>
      </w:r>
      <w:proofErr w:type="spellStart"/>
      <w:r w:rsidR="00470F5D" w:rsidRPr="00AB462B">
        <w:rPr>
          <w:sz w:val="28"/>
          <w:szCs w:val="28"/>
        </w:rPr>
        <w:t>Мамоничей</w:t>
      </w:r>
      <w:proofErr w:type="spellEnd"/>
      <w:r w:rsidR="00470F5D" w:rsidRPr="00AB462B">
        <w:rPr>
          <w:sz w:val="28"/>
          <w:szCs w:val="28"/>
        </w:rPr>
        <w:t xml:space="preserve">, учеников Ивана Федорова. Культурная ценность издания состоит в том, что она относится к первым печатным книгам на русском языке. </w:t>
      </w:r>
    </w:p>
    <w:p w14:paraId="7BBAA5E1" w14:textId="427A9D67" w:rsidR="008F3848" w:rsidRPr="00A96D62" w:rsidRDefault="008F3848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96D62">
        <w:rPr>
          <w:sz w:val="28"/>
          <w:szCs w:val="28"/>
        </w:rPr>
        <w:t xml:space="preserve">Одним из раритетов коллекции является  </w:t>
      </w:r>
      <w:r w:rsidRPr="00331FAD">
        <w:rPr>
          <w:i/>
          <w:sz w:val="28"/>
          <w:szCs w:val="28"/>
        </w:rPr>
        <w:t>книга «Поучения» (1796 г. издания) сирийского христианского писателя Ефрема Сирина</w:t>
      </w:r>
      <w:r w:rsidRPr="00A96D62">
        <w:rPr>
          <w:sz w:val="28"/>
          <w:szCs w:val="28"/>
        </w:rPr>
        <w:t>. Она занесена в Кадастр особо ценных письменных источников Удмуртской Республики и хранится в коллекции «Редкая книга» нашего музея.</w:t>
      </w:r>
    </w:p>
    <w:p w14:paraId="7C476984" w14:textId="321F315A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 xml:space="preserve">В разделе </w:t>
      </w:r>
      <w:r w:rsidRPr="00AB462B">
        <w:rPr>
          <w:b/>
          <w:sz w:val="28"/>
          <w:szCs w:val="28"/>
        </w:rPr>
        <w:t xml:space="preserve">«Гражданская книга </w:t>
      </w:r>
      <w:proofErr w:type="gramStart"/>
      <w:r w:rsidRPr="00AB462B">
        <w:rPr>
          <w:b/>
          <w:sz w:val="28"/>
          <w:szCs w:val="28"/>
        </w:rPr>
        <w:t>Х</w:t>
      </w:r>
      <w:proofErr w:type="gramEnd"/>
      <w:r w:rsidRPr="00AB462B">
        <w:rPr>
          <w:b/>
          <w:sz w:val="28"/>
          <w:szCs w:val="28"/>
        </w:rPr>
        <w:t>VIII</w:t>
      </w:r>
      <w:r>
        <w:rPr>
          <w:b/>
          <w:sz w:val="28"/>
          <w:szCs w:val="28"/>
        </w:rPr>
        <w:t xml:space="preserve"> </w:t>
      </w:r>
      <w:r w:rsidRPr="00AB462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B46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ачал</w:t>
      </w:r>
      <w:r w:rsidR="007279DC">
        <w:rPr>
          <w:b/>
          <w:sz w:val="28"/>
          <w:szCs w:val="28"/>
        </w:rPr>
        <w:t>а</w:t>
      </w:r>
      <w:r w:rsidRPr="00AB462B">
        <w:rPr>
          <w:b/>
          <w:sz w:val="28"/>
          <w:szCs w:val="28"/>
        </w:rPr>
        <w:t xml:space="preserve"> ХХ вв.»</w:t>
      </w:r>
      <w:r w:rsidRPr="00AB462B">
        <w:rPr>
          <w:sz w:val="28"/>
          <w:szCs w:val="28"/>
        </w:rPr>
        <w:t xml:space="preserve"> содержится художественная литература на русском и французском языках, учебная литература, сборники указов, уставы. Судя по штампам и пометам, книги принадлежали жителям города из различных слоев населения, купцам, священнослужителям. </w:t>
      </w:r>
    </w:p>
    <w:p w14:paraId="5AA7D6FA" w14:textId="2CE22A1E" w:rsidR="00470F5D" w:rsidRPr="00AB462B" w:rsidRDefault="007279DC" w:rsidP="009D62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коллекции и</w:t>
      </w:r>
      <w:r w:rsidR="00470F5D" w:rsidRPr="00AB462B">
        <w:rPr>
          <w:sz w:val="28"/>
          <w:szCs w:val="28"/>
        </w:rPr>
        <w:t>меются на хранении книги со штампами библиотек учреждений</w:t>
      </w:r>
      <w:r w:rsidR="00A96D62">
        <w:rPr>
          <w:sz w:val="28"/>
          <w:szCs w:val="28"/>
        </w:rPr>
        <w:t>, которые</w:t>
      </w:r>
      <w:r w:rsidR="00470F5D" w:rsidRPr="00AB462B">
        <w:rPr>
          <w:sz w:val="28"/>
          <w:szCs w:val="28"/>
        </w:rPr>
        <w:t xml:space="preserve"> поступали в музей после их расформирования </w:t>
      </w:r>
      <w:r w:rsidR="00470F5D">
        <w:rPr>
          <w:sz w:val="28"/>
          <w:szCs w:val="28"/>
        </w:rPr>
        <w:t>или ликвидации. Так</w:t>
      </w:r>
      <w:r w:rsidR="00A96D62">
        <w:rPr>
          <w:sz w:val="28"/>
          <w:szCs w:val="28"/>
        </w:rPr>
        <w:t>,</w:t>
      </w:r>
      <w:r w:rsidR="00470F5D">
        <w:rPr>
          <w:sz w:val="28"/>
          <w:szCs w:val="28"/>
        </w:rPr>
        <w:t xml:space="preserve"> например, </w:t>
      </w:r>
      <w:r w:rsidR="00470F5D" w:rsidRPr="00AB462B">
        <w:rPr>
          <w:sz w:val="28"/>
          <w:szCs w:val="28"/>
        </w:rPr>
        <w:t xml:space="preserve">в июне 1914 г. из </w:t>
      </w:r>
      <w:proofErr w:type="spellStart"/>
      <w:r w:rsidR="00470F5D" w:rsidRPr="00AB462B">
        <w:rPr>
          <w:sz w:val="28"/>
          <w:szCs w:val="28"/>
        </w:rPr>
        <w:t>Воткинского</w:t>
      </w:r>
      <w:proofErr w:type="spellEnd"/>
      <w:r w:rsidR="00470F5D" w:rsidRPr="00AB462B">
        <w:rPr>
          <w:sz w:val="28"/>
          <w:szCs w:val="28"/>
        </w:rPr>
        <w:t xml:space="preserve"> завода был</w:t>
      </w:r>
      <w:r w:rsidR="00A96D62">
        <w:rPr>
          <w:sz w:val="28"/>
          <w:szCs w:val="28"/>
        </w:rPr>
        <w:t xml:space="preserve"> переданы</w:t>
      </w:r>
      <w:r w:rsidR="00470F5D" w:rsidRPr="00AB462B">
        <w:rPr>
          <w:sz w:val="28"/>
          <w:szCs w:val="28"/>
        </w:rPr>
        <w:t>: атласы по палеонтологии, учебники по геологии, в том числе труды геологического комитета, книги из серии «Собрание сочинений русских авторов» В.А. Жуковского, Н.М. Карамзина, М.В. Ломоносова</w:t>
      </w:r>
      <w:r w:rsidR="00470F5D">
        <w:rPr>
          <w:sz w:val="28"/>
          <w:szCs w:val="28"/>
        </w:rPr>
        <w:t>.</w:t>
      </w:r>
    </w:p>
    <w:p w14:paraId="73EF0F8E" w14:textId="77777777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b/>
          <w:sz w:val="28"/>
          <w:szCs w:val="28"/>
        </w:rPr>
        <w:t>Раздел «Словари. Энциклопедии</w:t>
      </w:r>
      <w:r w:rsidRPr="00AB462B">
        <w:rPr>
          <w:sz w:val="28"/>
          <w:szCs w:val="28"/>
        </w:rPr>
        <w:t xml:space="preserve">» представляют следующие источники: </w:t>
      </w:r>
    </w:p>
    <w:p w14:paraId="3534B984" w14:textId="09233F6A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 xml:space="preserve">- Энциклопедический словарь Брокгауза и </w:t>
      </w:r>
      <w:proofErr w:type="spellStart"/>
      <w:r w:rsidRPr="00AB462B">
        <w:rPr>
          <w:sz w:val="28"/>
          <w:szCs w:val="28"/>
        </w:rPr>
        <w:t>Ефрона</w:t>
      </w:r>
      <w:proofErr w:type="spellEnd"/>
      <w:r w:rsidRPr="00AB462B">
        <w:rPr>
          <w:sz w:val="28"/>
          <w:szCs w:val="28"/>
        </w:rPr>
        <w:t xml:space="preserve"> в 88 томах </w:t>
      </w:r>
      <w:r>
        <w:rPr>
          <w:sz w:val="28"/>
          <w:szCs w:val="28"/>
        </w:rPr>
        <w:t>–</w:t>
      </w:r>
      <w:r w:rsidRPr="00AB462B">
        <w:rPr>
          <w:sz w:val="28"/>
          <w:szCs w:val="28"/>
        </w:rPr>
        <w:t xml:space="preserve"> </w:t>
      </w:r>
      <w:r>
        <w:rPr>
          <w:sz w:val="28"/>
          <w:szCs w:val="28"/>
        </w:rPr>
        <w:t>г. Санкт-Петербург</w:t>
      </w:r>
      <w:r w:rsidRPr="00AB462B">
        <w:rPr>
          <w:sz w:val="28"/>
          <w:szCs w:val="28"/>
        </w:rPr>
        <w:t>, кон</w:t>
      </w:r>
      <w:r>
        <w:rPr>
          <w:sz w:val="28"/>
          <w:szCs w:val="28"/>
        </w:rPr>
        <w:t>ец</w:t>
      </w:r>
      <w:r w:rsidRPr="00AB462B">
        <w:rPr>
          <w:sz w:val="28"/>
          <w:szCs w:val="28"/>
        </w:rPr>
        <w:t xml:space="preserve"> Х</w:t>
      </w:r>
      <w:proofErr w:type="gramStart"/>
      <w:r w:rsidRPr="00AB462B">
        <w:rPr>
          <w:sz w:val="28"/>
          <w:szCs w:val="28"/>
        </w:rPr>
        <w:t>I</w:t>
      </w:r>
      <w:proofErr w:type="gramEnd"/>
      <w:r w:rsidRPr="00AB462B">
        <w:rPr>
          <w:sz w:val="28"/>
          <w:szCs w:val="28"/>
        </w:rPr>
        <w:t xml:space="preserve"> - нач</w:t>
      </w:r>
      <w:r>
        <w:rPr>
          <w:sz w:val="28"/>
          <w:szCs w:val="28"/>
        </w:rPr>
        <w:t>ало</w:t>
      </w:r>
      <w:r w:rsidRPr="00AB462B">
        <w:rPr>
          <w:sz w:val="28"/>
          <w:szCs w:val="28"/>
        </w:rPr>
        <w:t xml:space="preserve"> ХХ вв.</w:t>
      </w:r>
    </w:p>
    <w:p w14:paraId="42BDCB67" w14:textId="40FE82FE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 xml:space="preserve">- Большая энциклопедия под редакцией С.Н. Южакова - </w:t>
      </w:r>
      <w:r>
        <w:rPr>
          <w:sz w:val="28"/>
          <w:szCs w:val="28"/>
        </w:rPr>
        <w:t>г. Санкт-Петербург</w:t>
      </w:r>
      <w:r w:rsidRPr="00AB462B">
        <w:rPr>
          <w:sz w:val="28"/>
          <w:szCs w:val="28"/>
        </w:rPr>
        <w:t>, 1904 г.</w:t>
      </w:r>
    </w:p>
    <w:p w14:paraId="06310F14" w14:textId="770A1727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 xml:space="preserve">- Энциклопедический словарь товарищества «Братьев А. и </w:t>
      </w:r>
      <w:proofErr w:type="spellStart"/>
      <w:r w:rsidRPr="00AB462B">
        <w:rPr>
          <w:sz w:val="28"/>
          <w:szCs w:val="28"/>
        </w:rPr>
        <w:t>И.Гранат</w:t>
      </w:r>
      <w:proofErr w:type="spellEnd"/>
      <w:r w:rsidRPr="00AB462B">
        <w:rPr>
          <w:sz w:val="28"/>
          <w:szCs w:val="28"/>
        </w:rPr>
        <w:t xml:space="preserve">» - издание седьмое, </w:t>
      </w:r>
      <w:r>
        <w:rPr>
          <w:sz w:val="28"/>
          <w:szCs w:val="28"/>
        </w:rPr>
        <w:t>г. Москва</w:t>
      </w:r>
      <w:r w:rsidRPr="00AB462B">
        <w:rPr>
          <w:sz w:val="28"/>
          <w:szCs w:val="28"/>
        </w:rPr>
        <w:t>, нач</w:t>
      </w:r>
      <w:r>
        <w:rPr>
          <w:sz w:val="28"/>
          <w:szCs w:val="28"/>
        </w:rPr>
        <w:t>ало</w:t>
      </w:r>
      <w:r w:rsidRPr="00AB462B">
        <w:rPr>
          <w:sz w:val="28"/>
          <w:szCs w:val="28"/>
        </w:rPr>
        <w:t xml:space="preserve"> ХХ </w:t>
      </w:r>
      <w:proofErr w:type="gramStart"/>
      <w:r w:rsidRPr="00AB462B">
        <w:rPr>
          <w:sz w:val="28"/>
          <w:szCs w:val="28"/>
        </w:rPr>
        <w:t>в</w:t>
      </w:r>
      <w:proofErr w:type="gramEnd"/>
      <w:r w:rsidRPr="00AB462B">
        <w:rPr>
          <w:sz w:val="28"/>
          <w:szCs w:val="28"/>
        </w:rPr>
        <w:t>.</w:t>
      </w:r>
    </w:p>
    <w:p w14:paraId="231C31E2" w14:textId="7F5D957D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 xml:space="preserve">- Большая советская энциклопедия </w:t>
      </w:r>
      <w:r w:rsidR="007950BE">
        <w:rPr>
          <w:sz w:val="28"/>
          <w:szCs w:val="28"/>
        </w:rPr>
        <w:t>–</w:t>
      </w:r>
      <w:r w:rsidRPr="00AB462B">
        <w:rPr>
          <w:sz w:val="28"/>
          <w:szCs w:val="28"/>
        </w:rPr>
        <w:t xml:space="preserve"> </w:t>
      </w:r>
      <w:r w:rsidR="007950BE">
        <w:rPr>
          <w:sz w:val="28"/>
          <w:szCs w:val="28"/>
        </w:rPr>
        <w:t>г. Москва</w:t>
      </w:r>
      <w:r w:rsidR="007279DC">
        <w:rPr>
          <w:sz w:val="28"/>
          <w:szCs w:val="28"/>
        </w:rPr>
        <w:t>, 1953-</w:t>
      </w:r>
      <w:r w:rsidRPr="00AB462B">
        <w:rPr>
          <w:sz w:val="28"/>
          <w:szCs w:val="28"/>
        </w:rPr>
        <w:t>1958 гг.</w:t>
      </w:r>
    </w:p>
    <w:p w14:paraId="0BB266BF" w14:textId="77777777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t>Литература советского периода в основном представлена политической литературой. Содержит труды деятелей марксизма-ленинизма, а также книги с биографиями вождей.</w:t>
      </w:r>
    </w:p>
    <w:p w14:paraId="561C7757" w14:textId="7B28388C" w:rsidR="00470F5D" w:rsidRPr="00AB462B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AB462B">
        <w:rPr>
          <w:sz w:val="28"/>
          <w:szCs w:val="28"/>
        </w:rPr>
        <w:lastRenderedPageBreak/>
        <w:t xml:space="preserve">Наиболее ценными из них являются </w:t>
      </w:r>
      <w:r w:rsidRPr="00331FAD">
        <w:rPr>
          <w:i/>
          <w:sz w:val="28"/>
          <w:szCs w:val="28"/>
        </w:rPr>
        <w:t>прижизненные издания В</w:t>
      </w:r>
      <w:r w:rsidR="00F04BEC" w:rsidRPr="00331FAD">
        <w:rPr>
          <w:i/>
          <w:sz w:val="28"/>
          <w:szCs w:val="28"/>
        </w:rPr>
        <w:t xml:space="preserve">ладимира </w:t>
      </w:r>
      <w:r w:rsidRPr="00331FAD">
        <w:rPr>
          <w:i/>
          <w:sz w:val="28"/>
          <w:szCs w:val="28"/>
        </w:rPr>
        <w:t>И</w:t>
      </w:r>
      <w:r w:rsidR="00F04BEC" w:rsidRPr="00331FAD">
        <w:rPr>
          <w:i/>
          <w:sz w:val="28"/>
          <w:szCs w:val="28"/>
        </w:rPr>
        <w:t>льича</w:t>
      </w:r>
      <w:r w:rsidRPr="00331FAD">
        <w:rPr>
          <w:i/>
          <w:sz w:val="28"/>
          <w:szCs w:val="28"/>
        </w:rPr>
        <w:t xml:space="preserve"> Ленина</w:t>
      </w:r>
      <w:r w:rsidRPr="00AB462B">
        <w:rPr>
          <w:sz w:val="28"/>
          <w:szCs w:val="28"/>
        </w:rPr>
        <w:t xml:space="preserve"> (41 предмет) за 1917–1918 гг. </w:t>
      </w:r>
    </w:p>
    <w:p w14:paraId="59352880" w14:textId="44D6159E" w:rsidR="008F3848" w:rsidRDefault="00470F5D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F345C1">
        <w:rPr>
          <w:sz w:val="28"/>
          <w:szCs w:val="28"/>
        </w:rPr>
        <w:t>Гордость коллекции составляет</w:t>
      </w:r>
      <w:r w:rsidRPr="00AB462B">
        <w:rPr>
          <w:b/>
          <w:sz w:val="28"/>
          <w:szCs w:val="28"/>
        </w:rPr>
        <w:t xml:space="preserve"> газетный фонд</w:t>
      </w:r>
      <w:r w:rsidR="00A96D62">
        <w:rPr>
          <w:sz w:val="28"/>
          <w:szCs w:val="28"/>
        </w:rPr>
        <w:t>.</w:t>
      </w:r>
      <w:r w:rsidRPr="00AB462B">
        <w:rPr>
          <w:sz w:val="28"/>
          <w:szCs w:val="28"/>
        </w:rPr>
        <w:t xml:space="preserve"> </w:t>
      </w:r>
      <w:r w:rsidR="00A96D62">
        <w:rPr>
          <w:sz w:val="28"/>
          <w:szCs w:val="28"/>
        </w:rPr>
        <w:t>О</w:t>
      </w:r>
      <w:r w:rsidRPr="00AB462B">
        <w:rPr>
          <w:sz w:val="28"/>
          <w:szCs w:val="28"/>
        </w:rPr>
        <w:t xml:space="preserve">н содержит местные периодические издания, которые являются интереснейшим источником в области краеведения. Именно </w:t>
      </w:r>
      <w:r w:rsidR="007913BA">
        <w:rPr>
          <w:sz w:val="28"/>
          <w:szCs w:val="28"/>
        </w:rPr>
        <w:t>этот фонд</w:t>
      </w:r>
      <w:r w:rsidRPr="00AB462B">
        <w:rPr>
          <w:sz w:val="28"/>
          <w:szCs w:val="28"/>
        </w:rPr>
        <w:t xml:space="preserve"> является наиболее  востребованным у исследователей. </w:t>
      </w:r>
    </w:p>
    <w:p w14:paraId="5922A06A" w14:textId="214EE819" w:rsidR="008F3848" w:rsidRPr="00F53F03" w:rsidRDefault="008F3848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F53F03">
        <w:rPr>
          <w:sz w:val="28"/>
          <w:szCs w:val="28"/>
        </w:rPr>
        <w:t>Начало газ</w:t>
      </w:r>
      <w:r w:rsidR="0094315F" w:rsidRPr="00F53F03">
        <w:rPr>
          <w:sz w:val="28"/>
          <w:szCs w:val="28"/>
        </w:rPr>
        <w:t>етному фонду было положено в 190</w:t>
      </w:r>
      <w:r w:rsidRPr="00F53F03">
        <w:rPr>
          <w:sz w:val="28"/>
          <w:szCs w:val="28"/>
        </w:rPr>
        <w:t>9 г.</w:t>
      </w:r>
      <w:r w:rsidR="00A96D62" w:rsidRPr="00F53F03">
        <w:rPr>
          <w:sz w:val="28"/>
          <w:szCs w:val="28"/>
        </w:rPr>
        <w:t>, когда</w:t>
      </w:r>
      <w:r w:rsidRPr="00F53F03">
        <w:rPr>
          <w:sz w:val="28"/>
          <w:szCs w:val="28"/>
        </w:rPr>
        <w:t xml:space="preserve"> </w:t>
      </w:r>
      <w:proofErr w:type="spellStart"/>
      <w:r w:rsidRPr="00F53F03">
        <w:rPr>
          <w:sz w:val="28"/>
          <w:szCs w:val="28"/>
        </w:rPr>
        <w:t>И</w:t>
      </w:r>
      <w:r w:rsidR="0094315F" w:rsidRPr="00F53F03">
        <w:rPr>
          <w:sz w:val="28"/>
          <w:szCs w:val="28"/>
        </w:rPr>
        <w:t>осаф</w:t>
      </w:r>
      <w:proofErr w:type="spellEnd"/>
      <w:r w:rsidR="0094315F" w:rsidRPr="00F53F03">
        <w:rPr>
          <w:sz w:val="28"/>
          <w:szCs w:val="28"/>
        </w:rPr>
        <w:t xml:space="preserve"> </w:t>
      </w:r>
      <w:r w:rsidRPr="00F53F03">
        <w:rPr>
          <w:sz w:val="28"/>
          <w:szCs w:val="28"/>
        </w:rPr>
        <w:t>М</w:t>
      </w:r>
      <w:r w:rsidR="0094315F" w:rsidRPr="00F53F03">
        <w:rPr>
          <w:sz w:val="28"/>
          <w:szCs w:val="28"/>
        </w:rPr>
        <w:t>ихайлович</w:t>
      </w:r>
      <w:r w:rsidRPr="00F53F03">
        <w:rPr>
          <w:sz w:val="28"/>
          <w:szCs w:val="28"/>
        </w:rPr>
        <w:t xml:space="preserve"> Колчин, владелец типографии и издатель газет, передал в библиотеку музея подшивки газет:</w:t>
      </w:r>
    </w:p>
    <w:p w14:paraId="2070DB00" w14:textId="401F889B" w:rsidR="008F3848" w:rsidRPr="00F53F03" w:rsidRDefault="008F3848" w:rsidP="009D6238">
      <w:pPr>
        <w:spacing w:line="360" w:lineRule="auto"/>
        <w:jc w:val="both"/>
        <w:rPr>
          <w:sz w:val="28"/>
          <w:szCs w:val="28"/>
        </w:rPr>
      </w:pPr>
      <w:r w:rsidRPr="00F53F03">
        <w:rPr>
          <w:sz w:val="28"/>
          <w:szCs w:val="28"/>
        </w:rPr>
        <w:t>- «Сарапульский</w:t>
      </w:r>
      <w:r w:rsidR="007279DC">
        <w:rPr>
          <w:sz w:val="28"/>
          <w:szCs w:val="28"/>
        </w:rPr>
        <w:t xml:space="preserve"> листок объявлений» за 1897–</w:t>
      </w:r>
      <w:r w:rsidRPr="00F53F03">
        <w:rPr>
          <w:sz w:val="28"/>
          <w:szCs w:val="28"/>
        </w:rPr>
        <w:t>1902 гг.</w:t>
      </w:r>
    </w:p>
    <w:p w14:paraId="248E5655" w14:textId="6EAF6364" w:rsidR="008F3848" w:rsidRPr="00F53F03" w:rsidRDefault="007279DC" w:rsidP="009D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Прикамский</w:t>
      </w:r>
      <w:proofErr w:type="spellEnd"/>
      <w:r>
        <w:rPr>
          <w:sz w:val="28"/>
          <w:szCs w:val="28"/>
        </w:rPr>
        <w:t xml:space="preserve"> край» за 190</w:t>
      </w:r>
      <w:r w:rsidR="005738E9">
        <w:rPr>
          <w:sz w:val="28"/>
          <w:szCs w:val="28"/>
        </w:rPr>
        <w:t>6</w:t>
      </w:r>
      <w:r>
        <w:rPr>
          <w:sz w:val="28"/>
          <w:szCs w:val="28"/>
        </w:rPr>
        <w:t xml:space="preserve"> –</w:t>
      </w:r>
      <w:r w:rsidR="008F3848" w:rsidRPr="00F53F03">
        <w:rPr>
          <w:sz w:val="28"/>
          <w:szCs w:val="28"/>
        </w:rPr>
        <w:t>1908 гг.</w:t>
      </w:r>
    </w:p>
    <w:p w14:paraId="60634F9B" w14:textId="4A062F84" w:rsidR="008F3848" w:rsidRPr="00F53F03" w:rsidRDefault="008F3848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F53F03">
        <w:rPr>
          <w:sz w:val="28"/>
          <w:szCs w:val="28"/>
        </w:rPr>
        <w:t>Больш</w:t>
      </w:r>
      <w:r w:rsidR="007913BA" w:rsidRPr="00F53F03">
        <w:rPr>
          <w:sz w:val="28"/>
          <w:szCs w:val="28"/>
        </w:rPr>
        <w:t>ую</w:t>
      </w:r>
      <w:r w:rsidRPr="00F53F03">
        <w:rPr>
          <w:sz w:val="28"/>
          <w:szCs w:val="28"/>
        </w:rPr>
        <w:t xml:space="preserve"> часть</w:t>
      </w:r>
      <w:r w:rsidR="007913BA" w:rsidRPr="00F53F03">
        <w:rPr>
          <w:sz w:val="28"/>
          <w:szCs w:val="28"/>
        </w:rPr>
        <w:t xml:space="preserve"> раздела</w:t>
      </w:r>
      <w:r w:rsidRPr="00F53F03">
        <w:rPr>
          <w:sz w:val="28"/>
          <w:szCs w:val="28"/>
        </w:rPr>
        <w:t xml:space="preserve"> </w:t>
      </w:r>
      <w:r w:rsidR="007913BA" w:rsidRPr="00F53F03">
        <w:rPr>
          <w:sz w:val="28"/>
          <w:szCs w:val="28"/>
        </w:rPr>
        <w:t>формируют</w:t>
      </w:r>
      <w:r w:rsidRPr="00F53F03">
        <w:rPr>
          <w:sz w:val="28"/>
          <w:szCs w:val="28"/>
        </w:rPr>
        <w:t xml:space="preserve"> подшив</w:t>
      </w:r>
      <w:r w:rsidR="007913BA" w:rsidRPr="00F53F03">
        <w:rPr>
          <w:sz w:val="28"/>
          <w:szCs w:val="28"/>
        </w:rPr>
        <w:t>ки</w:t>
      </w:r>
      <w:r w:rsidRPr="00F53F03">
        <w:rPr>
          <w:sz w:val="28"/>
          <w:szCs w:val="28"/>
        </w:rPr>
        <w:t xml:space="preserve"> городской газеты </w:t>
      </w:r>
      <w:r w:rsidRPr="00331FAD">
        <w:rPr>
          <w:i/>
          <w:sz w:val="28"/>
          <w:szCs w:val="28"/>
        </w:rPr>
        <w:t>«</w:t>
      </w:r>
      <w:proofErr w:type="gramStart"/>
      <w:r w:rsidRPr="00331FAD">
        <w:rPr>
          <w:i/>
          <w:sz w:val="28"/>
          <w:szCs w:val="28"/>
        </w:rPr>
        <w:t>Красное</w:t>
      </w:r>
      <w:proofErr w:type="gramEnd"/>
      <w:r w:rsidRPr="00331FAD">
        <w:rPr>
          <w:i/>
          <w:sz w:val="28"/>
          <w:szCs w:val="28"/>
        </w:rPr>
        <w:t xml:space="preserve"> </w:t>
      </w:r>
      <w:proofErr w:type="spellStart"/>
      <w:r w:rsidRPr="00331FAD">
        <w:rPr>
          <w:i/>
          <w:sz w:val="28"/>
          <w:szCs w:val="28"/>
        </w:rPr>
        <w:t>Прикамье</w:t>
      </w:r>
      <w:proofErr w:type="spellEnd"/>
      <w:r w:rsidRPr="00331FAD">
        <w:rPr>
          <w:i/>
          <w:sz w:val="28"/>
          <w:szCs w:val="28"/>
        </w:rPr>
        <w:t>» за 1923-1941</w:t>
      </w:r>
      <w:r w:rsidR="007913BA" w:rsidRPr="00331FAD">
        <w:rPr>
          <w:i/>
          <w:sz w:val="28"/>
          <w:szCs w:val="28"/>
        </w:rPr>
        <w:t xml:space="preserve"> гг.</w:t>
      </w:r>
      <w:r w:rsidRPr="00331FAD">
        <w:rPr>
          <w:i/>
          <w:sz w:val="28"/>
          <w:szCs w:val="28"/>
        </w:rPr>
        <w:t xml:space="preserve">, </w:t>
      </w:r>
      <w:r w:rsidR="007913BA" w:rsidRPr="00331FAD">
        <w:rPr>
          <w:i/>
          <w:sz w:val="28"/>
          <w:szCs w:val="28"/>
        </w:rPr>
        <w:t xml:space="preserve">с </w:t>
      </w:r>
      <w:r w:rsidRPr="00331FAD">
        <w:rPr>
          <w:i/>
          <w:sz w:val="28"/>
          <w:szCs w:val="28"/>
        </w:rPr>
        <w:t>1947</w:t>
      </w:r>
      <w:r w:rsidR="007913BA" w:rsidRPr="00331FAD">
        <w:rPr>
          <w:i/>
          <w:sz w:val="28"/>
          <w:szCs w:val="28"/>
        </w:rPr>
        <w:t xml:space="preserve"> года </w:t>
      </w:r>
      <w:r w:rsidRPr="00331FAD">
        <w:rPr>
          <w:i/>
          <w:sz w:val="28"/>
          <w:szCs w:val="28"/>
        </w:rPr>
        <w:t>–</w:t>
      </w:r>
      <w:r w:rsidR="007913BA" w:rsidRPr="00331FAD">
        <w:rPr>
          <w:i/>
          <w:sz w:val="28"/>
          <w:szCs w:val="28"/>
        </w:rPr>
        <w:t xml:space="preserve"> до наших дней</w:t>
      </w:r>
      <w:r w:rsidR="007913BA" w:rsidRPr="00F53F03">
        <w:rPr>
          <w:sz w:val="28"/>
          <w:szCs w:val="28"/>
        </w:rPr>
        <w:t xml:space="preserve">. Этот раздел продолжает ежегодно пополняться. </w:t>
      </w:r>
    </w:p>
    <w:p w14:paraId="5CF1D6F5" w14:textId="7AC857D1" w:rsidR="008F3848" w:rsidRPr="00F53F03" w:rsidRDefault="00F53F03" w:rsidP="009D6238">
      <w:pPr>
        <w:spacing w:line="360" w:lineRule="auto"/>
        <w:ind w:firstLine="708"/>
        <w:jc w:val="both"/>
        <w:rPr>
          <w:sz w:val="28"/>
          <w:szCs w:val="28"/>
        </w:rPr>
      </w:pPr>
      <w:r w:rsidRPr="00F53F03">
        <w:rPr>
          <w:sz w:val="28"/>
          <w:szCs w:val="28"/>
        </w:rPr>
        <w:t>Также в</w:t>
      </w:r>
      <w:r w:rsidR="008F3848" w:rsidRPr="00F53F03">
        <w:rPr>
          <w:sz w:val="28"/>
          <w:szCs w:val="28"/>
        </w:rPr>
        <w:t xml:space="preserve"> газетном фонде представлены газеты предприятий г. Сарапула.</w:t>
      </w:r>
    </w:p>
    <w:p w14:paraId="16C93366" w14:textId="749B475C" w:rsidR="008F3848" w:rsidRDefault="00296334" w:rsidP="009D6238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DE40FF" w14:textId="33CF0ABF" w:rsidR="00CD77FE" w:rsidRDefault="00163AB4" w:rsidP="000A36E6">
      <w:pPr>
        <w:spacing w:line="360" w:lineRule="auto"/>
        <w:ind w:firstLine="708"/>
        <w:jc w:val="both"/>
        <w:rPr>
          <w:rFonts w:ascii="Roboto-m" w:hAnsi="Roboto-m"/>
          <w:color w:val="000000"/>
          <w:sz w:val="28"/>
          <w:szCs w:val="28"/>
        </w:rPr>
      </w:pPr>
      <w:r>
        <w:rPr>
          <w:sz w:val="28"/>
          <w:szCs w:val="28"/>
        </w:rPr>
        <w:t>В настоящее время Сарапульским музеем-заповедником</w:t>
      </w:r>
      <w:r w:rsidR="003B2216">
        <w:rPr>
          <w:sz w:val="28"/>
          <w:szCs w:val="28"/>
        </w:rPr>
        <w:t xml:space="preserve"> </w:t>
      </w:r>
      <w:r w:rsidR="000A36E6">
        <w:rPr>
          <w:sz w:val="28"/>
          <w:szCs w:val="28"/>
        </w:rPr>
        <w:t xml:space="preserve">ведется большая работа по регистрации музейных предметов </w:t>
      </w:r>
      <w:r w:rsidR="000A36E6" w:rsidRPr="003E2981">
        <w:rPr>
          <w:rFonts w:ascii="Roboto-m" w:hAnsi="Roboto-m"/>
          <w:b/>
          <w:bCs/>
          <w:color w:val="000000"/>
          <w:sz w:val="28"/>
          <w:szCs w:val="28"/>
        </w:rPr>
        <w:t>в Государственном каталоге Музейного фонда Российской Федерации</w:t>
      </w:r>
      <w:r w:rsidR="000A36E6" w:rsidRPr="003E2981">
        <w:rPr>
          <w:rFonts w:ascii="Roboto-m" w:hAnsi="Roboto-m"/>
          <w:color w:val="000000"/>
          <w:sz w:val="28"/>
          <w:szCs w:val="28"/>
        </w:rPr>
        <w:t xml:space="preserve"> - это общероссийская электронная база данных, содержащая основные сведения о каждом музейном предмете и каждой музейной коллекции, включенных в состав Музейного фонда нашей страны</w:t>
      </w:r>
      <w:r w:rsidR="000A36E6">
        <w:rPr>
          <w:rFonts w:ascii="Roboto-m" w:hAnsi="Roboto-m"/>
          <w:color w:val="000000"/>
          <w:sz w:val="28"/>
          <w:szCs w:val="28"/>
        </w:rPr>
        <w:t xml:space="preserve">. </w:t>
      </w:r>
      <w:r w:rsidR="00CD77FE">
        <w:rPr>
          <w:rFonts w:ascii="Roboto-m" w:hAnsi="Roboto-m"/>
          <w:color w:val="000000"/>
          <w:sz w:val="28"/>
          <w:szCs w:val="28"/>
        </w:rPr>
        <w:t xml:space="preserve">На сегодняшний день зарегистрировано </w:t>
      </w:r>
      <w:r w:rsidR="00331FAD">
        <w:rPr>
          <w:rFonts w:ascii="Roboto-m" w:hAnsi="Roboto-m"/>
          <w:color w:val="000000"/>
          <w:sz w:val="28"/>
          <w:szCs w:val="28"/>
        </w:rPr>
        <w:t xml:space="preserve">порядка </w:t>
      </w:r>
      <w:r w:rsidR="00331FAD" w:rsidRPr="00331FAD">
        <w:rPr>
          <w:rFonts w:ascii="Roboto-m" w:hAnsi="Roboto-m"/>
          <w:b/>
          <w:color w:val="000000"/>
          <w:sz w:val="28"/>
          <w:szCs w:val="28"/>
          <w:u w:val="single"/>
        </w:rPr>
        <w:t xml:space="preserve">36 тысяч </w:t>
      </w:r>
      <w:r w:rsidR="00CD77FE" w:rsidRPr="00331FAD">
        <w:rPr>
          <w:rFonts w:ascii="Roboto-m" w:hAnsi="Roboto-m"/>
          <w:b/>
          <w:color w:val="000000"/>
          <w:sz w:val="28"/>
          <w:szCs w:val="28"/>
          <w:u w:val="single"/>
        </w:rPr>
        <w:t>предметов</w:t>
      </w:r>
      <w:r w:rsidR="00331FAD">
        <w:rPr>
          <w:rFonts w:ascii="Roboto-m" w:hAnsi="Roboto-m"/>
          <w:color w:val="000000"/>
          <w:sz w:val="28"/>
          <w:szCs w:val="28"/>
        </w:rPr>
        <w:t xml:space="preserve"> (36 170),</w:t>
      </w:r>
      <w:r w:rsidR="00CD77FE">
        <w:rPr>
          <w:rFonts w:ascii="Roboto-m" w:hAnsi="Roboto-m"/>
          <w:color w:val="000000"/>
          <w:sz w:val="28"/>
          <w:szCs w:val="28"/>
        </w:rPr>
        <w:t xml:space="preserve"> хранящихся в </w:t>
      </w:r>
      <w:proofErr w:type="spellStart"/>
      <w:r w:rsidR="00CD77FE">
        <w:rPr>
          <w:rFonts w:ascii="Roboto-m" w:hAnsi="Roboto-m"/>
          <w:color w:val="000000"/>
          <w:sz w:val="28"/>
          <w:szCs w:val="28"/>
        </w:rPr>
        <w:t>сарапульском</w:t>
      </w:r>
      <w:proofErr w:type="spellEnd"/>
      <w:r w:rsidR="00CD77FE">
        <w:rPr>
          <w:rFonts w:ascii="Roboto-m" w:hAnsi="Roboto-m"/>
          <w:color w:val="000000"/>
          <w:sz w:val="28"/>
          <w:szCs w:val="28"/>
        </w:rPr>
        <w:t xml:space="preserve"> музее-заповеднике. </w:t>
      </w:r>
      <w:r w:rsidR="000A36E6">
        <w:rPr>
          <w:rFonts w:ascii="Roboto-m" w:hAnsi="Roboto-m"/>
          <w:color w:val="000000"/>
          <w:sz w:val="28"/>
          <w:szCs w:val="28"/>
        </w:rPr>
        <w:t xml:space="preserve">До 2025 года все предметы музейного фонда должны быть зарегистрированы в </w:t>
      </w:r>
      <w:proofErr w:type="spellStart"/>
      <w:r w:rsidR="000A36E6">
        <w:rPr>
          <w:rFonts w:ascii="Roboto-m" w:hAnsi="Roboto-m"/>
          <w:color w:val="000000"/>
          <w:sz w:val="28"/>
          <w:szCs w:val="28"/>
        </w:rPr>
        <w:t>Госкаталоге</w:t>
      </w:r>
      <w:proofErr w:type="spellEnd"/>
      <w:r w:rsidR="000A36E6">
        <w:rPr>
          <w:rFonts w:ascii="Roboto-m" w:hAnsi="Roboto-m"/>
          <w:color w:val="000000"/>
          <w:sz w:val="28"/>
          <w:szCs w:val="28"/>
        </w:rPr>
        <w:t xml:space="preserve"> (это касается всех музеев России). </w:t>
      </w:r>
    </w:p>
    <w:p w14:paraId="0771CDBA" w14:textId="39AC450A" w:rsidR="00CD77FE" w:rsidRDefault="00CD77FE" w:rsidP="000A36E6">
      <w:pPr>
        <w:spacing w:line="360" w:lineRule="auto"/>
        <w:ind w:firstLine="708"/>
        <w:jc w:val="both"/>
        <w:rPr>
          <w:rFonts w:ascii="Roboto-m" w:hAnsi="Roboto-m"/>
          <w:color w:val="000000"/>
          <w:sz w:val="28"/>
          <w:szCs w:val="28"/>
        </w:rPr>
      </w:pPr>
      <w:r>
        <w:rPr>
          <w:rFonts w:ascii="Roboto-m" w:hAnsi="Roboto-m"/>
          <w:color w:val="000000"/>
          <w:sz w:val="28"/>
          <w:szCs w:val="28"/>
        </w:rPr>
        <w:t xml:space="preserve">Эта база общедоступна и может использоваться всеми заинтересованными исследователями. </w:t>
      </w:r>
      <w:r>
        <w:rPr>
          <w:rFonts w:ascii="Roboto-m" w:hAnsi="Roboto-m" w:hint="eastAsia"/>
          <w:color w:val="000000"/>
          <w:sz w:val="28"/>
          <w:szCs w:val="28"/>
        </w:rPr>
        <w:t>П</w:t>
      </w:r>
      <w:r>
        <w:rPr>
          <w:rFonts w:ascii="Roboto-m" w:hAnsi="Roboto-m"/>
          <w:color w:val="000000"/>
          <w:sz w:val="28"/>
          <w:szCs w:val="28"/>
        </w:rPr>
        <w:t xml:space="preserve">опасть в </w:t>
      </w:r>
      <w:proofErr w:type="spellStart"/>
      <w:r>
        <w:rPr>
          <w:rFonts w:ascii="Roboto-m" w:hAnsi="Roboto-m"/>
          <w:color w:val="000000"/>
          <w:sz w:val="28"/>
          <w:szCs w:val="28"/>
        </w:rPr>
        <w:t>Госкаталог</w:t>
      </w:r>
      <w:proofErr w:type="spellEnd"/>
      <w:r>
        <w:rPr>
          <w:rFonts w:ascii="Roboto-m" w:hAnsi="Roboto-m"/>
          <w:color w:val="000000"/>
          <w:sz w:val="28"/>
          <w:szCs w:val="28"/>
        </w:rPr>
        <w:t xml:space="preserve"> очень просто: набираете в строке поиска</w:t>
      </w:r>
      <w:r w:rsidR="007279DC">
        <w:rPr>
          <w:rFonts w:ascii="Roboto-m" w:hAnsi="Roboto-m"/>
          <w:color w:val="000000"/>
          <w:sz w:val="28"/>
          <w:szCs w:val="28"/>
        </w:rPr>
        <w:t xml:space="preserve"> своего браузера</w:t>
      </w:r>
      <w:r>
        <w:rPr>
          <w:rFonts w:ascii="Roboto-m" w:hAnsi="Roboto-m"/>
          <w:color w:val="000000"/>
          <w:sz w:val="28"/>
          <w:szCs w:val="28"/>
        </w:rPr>
        <w:t xml:space="preserve"> «</w:t>
      </w:r>
      <w:proofErr w:type="spellStart"/>
      <w:r>
        <w:rPr>
          <w:rFonts w:ascii="Roboto-m" w:hAnsi="Roboto-m"/>
          <w:color w:val="000000"/>
          <w:sz w:val="28"/>
          <w:szCs w:val="28"/>
        </w:rPr>
        <w:t>Госкаталог</w:t>
      </w:r>
      <w:proofErr w:type="spellEnd"/>
      <w:r>
        <w:rPr>
          <w:rFonts w:ascii="Roboto-m" w:hAnsi="Roboto-m"/>
          <w:color w:val="000000"/>
          <w:sz w:val="28"/>
          <w:szCs w:val="28"/>
        </w:rPr>
        <w:t xml:space="preserve"> РФ», выходите </w:t>
      </w:r>
      <w:r w:rsidR="00F02205">
        <w:rPr>
          <w:rFonts w:ascii="Roboto-m" w:hAnsi="Roboto-m"/>
          <w:color w:val="000000"/>
          <w:sz w:val="28"/>
          <w:szCs w:val="28"/>
        </w:rPr>
        <w:t>на сайт, где можно увидеть</w:t>
      </w:r>
      <w:r>
        <w:rPr>
          <w:rFonts w:ascii="Roboto-m" w:hAnsi="Roboto-m"/>
          <w:color w:val="000000"/>
          <w:sz w:val="28"/>
          <w:szCs w:val="28"/>
        </w:rPr>
        <w:t xml:space="preserve"> предметы всех музеев России. Напрямую на предметы Сарапульского музея-заповедника можно выйти через официальный сайт музея.</w:t>
      </w:r>
      <w:r w:rsidR="00521065">
        <w:rPr>
          <w:rFonts w:ascii="Roboto-m" w:hAnsi="Roboto-m"/>
          <w:color w:val="000000"/>
          <w:sz w:val="28"/>
          <w:szCs w:val="28"/>
        </w:rPr>
        <w:t xml:space="preserve"> На вкладке «Фонды» есть ссылка на </w:t>
      </w:r>
      <w:proofErr w:type="spellStart"/>
      <w:r w:rsidR="00521065">
        <w:rPr>
          <w:rFonts w:ascii="Roboto-m" w:hAnsi="Roboto-m"/>
          <w:color w:val="000000"/>
          <w:sz w:val="28"/>
          <w:szCs w:val="28"/>
        </w:rPr>
        <w:t>Госкаталог</w:t>
      </w:r>
      <w:proofErr w:type="spellEnd"/>
      <w:r w:rsidR="00521065">
        <w:rPr>
          <w:rFonts w:ascii="Roboto-m" w:hAnsi="Roboto-m"/>
          <w:color w:val="000000"/>
          <w:sz w:val="28"/>
          <w:szCs w:val="28"/>
        </w:rPr>
        <w:t xml:space="preserve">. Перейдя по этой ссылке, попадаете в </w:t>
      </w:r>
      <w:proofErr w:type="spellStart"/>
      <w:r w:rsidR="00521065">
        <w:rPr>
          <w:rFonts w:ascii="Roboto-m" w:hAnsi="Roboto-m"/>
          <w:color w:val="000000"/>
          <w:sz w:val="28"/>
          <w:szCs w:val="28"/>
        </w:rPr>
        <w:t>Госкаталог</w:t>
      </w:r>
      <w:proofErr w:type="spellEnd"/>
      <w:r w:rsidR="00521065">
        <w:rPr>
          <w:rFonts w:ascii="Roboto-m" w:hAnsi="Roboto-m"/>
          <w:color w:val="000000"/>
          <w:sz w:val="28"/>
          <w:szCs w:val="28"/>
        </w:rPr>
        <w:t>, где представлены непосредственно предметы фондовых коллекций Сарапульского музея-заповедника.</w:t>
      </w:r>
    </w:p>
    <w:p w14:paraId="76B83B53" w14:textId="2652FF4F" w:rsidR="000A36E6" w:rsidRPr="003E2981" w:rsidRDefault="00CD77FE" w:rsidP="000A36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Roboto-m" w:hAnsi="Roboto-m" w:hint="eastAsia"/>
          <w:color w:val="000000"/>
          <w:sz w:val="28"/>
          <w:szCs w:val="28"/>
        </w:rPr>
        <w:lastRenderedPageBreak/>
        <w:t>С</w:t>
      </w:r>
      <w:r>
        <w:rPr>
          <w:rFonts w:ascii="Roboto-m" w:hAnsi="Roboto-m"/>
          <w:color w:val="000000"/>
          <w:sz w:val="28"/>
          <w:szCs w:val="28"/>
        </w:rPr>
        <w:t>егодня мы уже видим</w:t>
      </w:r>
      <w:r w:rsidR="000A36E6">
        <w:rPr>
          <w:rFonts w:ascii="Roboto-m" w:hAnsi="Roboto-m"/>
          <w:color w:val="000000"/>
          <w:sz w:val="28"/>
          <w:szCs w:val="28"/>
        </w:rPr>
        <w:t xml:space="preserve"> результат работы </w:t>
      </w:r>
      <w:proofErr w:type="spellStart"/>
      <w:r w:rsidR="000A36E6">
        <w:rPr>
          <w:rFonts w:ascii="Roboto-m" w:hAnsi="Roboto-m"/>
          <w:color w:val="000000"/>
          <w:sz w:val="28"/>
          <w:szCs w:val="28"/>
        </w:rPr>
        <w:t>Госкаталога</w:t>
      </w:r>
      <w:proofErr w:type="spellEnd"/>
      <w:r w:rsidR="000A36E6">
        <w:rPr>
          <w:rFonts w:ascii="Roboto-m" w:hAnsi="Roboto-m"/>
          <w:color w:val="000000"/>
          <w:sz w:val="28"/>
          <w:szCs w:val="28"/>
        </w:rPr>
        <w:t xml:space="preserve"> – многочисленные обращения исследователей со всей страны, которые хотят получить уточняющую информацию и изучить более подробно музейные предметы.</w:t>
      </w:r>
    </w:p>
    <w:p w14:paraId="70D2DDAB" w14:textId="78881493" w:rsidR="003E2981" w:rsidRPr="003E2981" w:rsidRDefault="00BE6820" w:rsidP="009D62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3B2216">
        <w:rPr>
          <w:sz w:val="28"/>
          <w:szCs w:val="28"/>
        </w:rPr>
        <w:t xml:space="preserve">дет активное формирование </w:t>
      </w:r>
      <w:r w:rsidR="00CD77FE" w:rsidRPr="00331FAD">
        <w:rPr>
          <w:i/>
          <w:sz w:val="28"/>
          <w:szCs w:val="28"/>
        </w:rPr>
        <w:t xml:space="preserve">внутренней </w:t>
      </w:r>
      <w:r w:rsidR="003B2216" w:rsidRPr="00331FAD">
        <w:rPr>
          <w:i/>
          <w:sz w:val="28"/>
          <w:szCs w:val="28"/>
        </w:rPr>
        <w:t>электронной базы Сарапульского музея-заповедника</w:t>
      </w:r>
      <w:r w:rsidR="003B2216">
        <w:rPr>
          <w:sz w:val="28"/>
          <w:szCs w:val="28"/>
        </w:rPr>
        <w:t>, оцифровываются документы.</w:t>
      </w:r>
      <w:r>
        <w:rPr>
          <w:sz w:val="28"/>
          <w:szCs w:val="28"/>
        </w:rPr>
        <w:t xml:space="preserve"> </w:t>
      </w:r>
      <w:r w:rsidR="00F22DA0">
        <w:rPr>
          <w:sz w:val="28"/>
          <w:szCs w:val="28"/>
        </w:rPr>
        <w:t xml:space="preserve">Например, </w:t>
      </w:r>
      <w:proofErr w:type="spellStart"/>
      <w:proofErr w:type="gramStart"/>
      <w:r w:rsidR="00F22DA0">
        <w:rPr>
          <w:sz w:val="28"/>
          <w:szCs w:val="28"/>
        </w:rPr>
        <w:t>б</w:t>
      </w:r>
      <w:proofErr w:type="gramEnd"/>
      <w:r w:rsidR="009C3B54">
        <w:rPr>
          <w:sz w:val="28"/>
          <w:szCs w:val="28"/>
        </w:rPr>
        <w:t>ó</w:t>
      </w:r>
      <w:r w:rsidR="00F22DA0">
        <w:rPr>
          <w:sz w:val="28"/>
          <w:szCs w:val="28"/>
        </w:rPr>
        <w:t>льшая</w:t>
      </w:r>
      <w:proofErr w:type="spellEnd"/>
      <w:r w:rsidR="00F22DA0">
        <w:rPr>
          <w:sz w:val="28"/>
          <w:szCs w:val="28"/>
        </w:rPr>
        <w:t xml:space="preserve"> часть документов дореволюционного фонда коллекции «Письменные источники»</w:t>
      </w:r>
      <w:r w:rsidR="009C3B54">
        <w:rPr>
          <w:sz w:val="28"/>
          <w:szCs w:val="28"/>
        </w:rPr>
        <w:t xml:space="preserve"> у</w:t>
      </w:r>
      <w:r w:rsidR="00260247">
        <w:rPr>
          <w:sz w:val="28"/>
          <w:szCs w:val="28"/>
        </w:rPr>
        <w:t>же переведена в электронный вид</w:t>
      </w:r>
      <w:r>
        <w:rPr>
          <w:sz w:val="28"/>
          <w:szCs w:val="28"/>
        </w:rPr>
        <w:t>.</w:t>
      </w:r>
      <w:r w:rsidR="003B2216">
        <w:rPr>
          <w:sz w:val="28"/>
          <w:szCs w:val="28"/>
        </w:rPr>
        <w:t xml:space="preserve"> </w:t>
      </w:r>
    </w:p>
    <w:p w14:paraId="3FC5A09A" w14:textId="3C6BFA71" w:rsidR="008F3848" w:rsidRDefault="003B2216" w:rsidP="002602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технологии, используемые в музейной практике, </w:t>
      </w:r>
      <w:r w:rsidR="0082443D">
        <w:rPr>
          <w:sz w:val="28"/>
          <w:szCs w:val="28"/>
        </w:rPr>
        <w:t>расширяют</w:t>
      </w:r>
      <w:r>
        <w:rPr>
          <w:sz w:val="28"/>
          <w:szCs w:val="28"/>
        </w:rPr>
        <w:t xml:space="preserve"> возможности работы исследователей. </w:t>
      </w:r>
      <w:r w:rsidR="00725AAB">
        <w:rPr>
          <w:sz w:val="28"/>
          <w:szCs w:val="28"/>
        </w:rPr>
        <w:t>Работа с э</w:t>
      </w:r>
      <w:r w:rsidR="00260247">
        <w:rPr>
          <w:sz w:val="28"/>
          <w:szCs w:val="28"/>
        </w:rPr>
        <w:t>лектронны</w:t>
      </w:r>
      <w:r w:rsidR="00725AAB">
        <w:rPr>
          <w:sz w:val="28"/>
          <w:szCs w:val="28"/>
        </w:rPr>
        <w:t>ми</w:t>
      </w:r>
      <w:r w:rsidR="00260247">
        <w:rPr>
          <w:sz w:val="28"/>
          <w:szCs w:val="28"/>
        </w:rPr>
        <w:t xml:space="preserve"> изображения</w:t>
      </w:r>
      <w:r w:rsidR="00725AAB">
        <w:rPr>
          <w:sz w:val="28"/>
          <w:szCs w:val="28"/>
        </w:rPr>
        <w:t>ми</w:t>
      </w:r>
      <w:r w:rsidR="00260247">
        <w:rPr>
          <w:sz w:val="28"/>
          <w:szCs w:val="28"/>
        </w:rPr>
        <w:t xml:space="preserve"> документов очень удобн</w:t>
      </w:r>
      <w:r w:rsidR="00725AAB">
        <w:rPr>
          <w:sz w:val="28"/>
          <w:szCs w:val="28"/>
        </w:rPr>
        <w:t>а для исследователей</w:t>
      </w:r>
      <w:r w:rsidR="00260247">
        <w:rPr>
          <w:sz w:val="28"/>
          <w:szCs w:val="28"/>
        </w:rPr>
        <w:t>, он</w:t>
      </w:r>
      <w:r w:rsidR="00725AAB">
        <w:rPr>
          <w:sz w:val="28"/>
          <w:szCs w:val="28"/>
        </w:rPr>
        <w:t>а</w:t>
      </w:r>
      <w:r w:rsidR="00260247">
        <w:rPr>
          <w:sz w:val="28"/>
          <w:szCs w:val="28"/>
        </w:rPr>
        <w:t xml:space="preserve"> позволя</w:t>
      </w:r>
      <w:r w:rsidR="00725AAB">
        <w:rPr>
          <w:sz w:val="28"/>
          <w:szCs w:val="28"/>
        </w:rPr>
        <w:t>е</w:t>
      </w:r>
      <w:r w:rsidR="00260247">
        <w:rPr>
          <w:sz w:val="28"/>
          <w:szCs w:val="28"/>
        </w:rPr>
        <w:t xml:space="preserve">т быстро и качественно изучать необходимые материалы. </w:t>
      </w:r>
      <w:r w:rsidR="00D52321">
        <w:rPr>
          <w:sz w:val="28"/>
          <w:szCs w:val="28"/>
        </w:rPr>
        <w:t>Тем более</w:t>
      </w:r>
      <w:proofErr w:type="gramStart"/>
      <w:r w:rsidR="00D52321">
        <w:rPr>
          <w:sz w:val="28"/>
          <w:szCs w:val="28"/>
        </w:rPr>
        <w:t>,</w:t>
      </w:r>
      <w:proofErr w:type="gramEnd"/>
      <w:r w:rsidR="00D52321">
        <w:rPr>
          <w:sz w:val="28"/>
          <w:szCs w:val="28"/>
        </w:rPr>
        <w:t xml:space="preserve"> что к</w:t>
      </w:r>
      <w:r w:rsidR="0082443D">
        <w:rPr>
          <w:sz w:val="28"/>
          <w:szCs w:val="28"/>
        </w:rPr>
        <w:t>аждый физический контакт с музейными предметами (особенно с документами, книгами и газетами) вносит изменения в сохранность последних и зачастую не в лучшую сторону, а главное предназначение музея – сохранить и передать потомкам культурно-историческое наследие.</w:t>
      </w:r>
      <w:r>
        <w:rPr>
          <w:sz w:val="28"/>
          <w:szCs w:val="28"/>
        </w:rPr>
        <w:t xml:space="preserve"> </w:t>
      </w:r>
    </w:p>
    <w:p w14:paraId="29D732B0" w14:textId="77777777" w:rsidR="00B40FF5" w:rsidRPr="007C1BA8" w:rsidRDefault="00B40FF5" w:rsidP="009D62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 коллекции «Редкая книга»</w:t>
      </w:r>
      <w:r w:rsidRPr="007C1BA8">
        <w:rPr>
          <w:sz w:val="28"/>
          <w:szCs w:val="28"/>
        </w:rPr>
        <w:t xml:space="preserve"> активно использу</w:t>
      </w:r>
      <w:r>
        <w:rPr>
          <w:sz w:val="28"/>
          <w:szCs w:val="28"/>
        </w:rPr>
        <w:t>е</w:t>
      </w:r>
      <w:r w:rsidRPr="007C1BA8">
        <w:rPr>
          <w:sz w:val="28"/>
          <w:szCs w:val="28"/>
        </w:rPr>
        <w:t xml:space="preserve">тся исследователями. </w:t>
      </w:r>
    </w:p>
    <w:p w14:paraId="3FC0523E" w14:textId="77777777" w:rsidR="00B40FF5" w:rsidRDefault="00B40FF5" w:rsidP="009D6238">
      <w:pPr>
        <w:spacing w:line="360" w:lineRule="auto"/>
        <w:ind w:firstLine="567"/>
        <w:jc w:val="both"/>
        <w:rPr>
          <w:sz w:val="28"/>
          <w:szCs w:val="28"/>
        </w:rPr>
      </w:pPr>
      <w:r w:rsidRPr="007C1BA8">
        <w:rPr>
          <w:rFonts w:eastAsia="Calibri"/>
          <w:sz w:val="28"/>
          <w:szCs w:val="28"/>
        </w:rPr>
        <w:t>На наших источниках пишутся дипломные работы, диссертации, монографии и книги.</w:t>
      </w:r>
      <w:r w:rsidRPr="00193B92">
        <w:rPr>
          <w:sz w:val="28"/>
          <w:szCs w:val="28"/>
        </w:rPr>
        <w:t xml:space="preserve"> </w:t>
      </w:r>
      <w:r w:rsidRPr="007C1BA8">
        <w:rPr>
          <w:sz w:val="28"/>
          <w:szCs w:val="28"/>
        </w:rPr>
        <w:t xml:space="preserve">Основой для издания многих книг из серии «Память Сарапула» стала периодическая печать, хранящаяся в фондах. </w:t>
      </w:r>
    </w:p>
    <w:p w14:paraId="3DCF9AE3" w14:textId="66B45DE0" w:rsidR="00AD4AE4" w:rsidRDefault="00AD4AE4" w:rsidP="009D623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знакомства с коллекцией у нас проводится мероприятие, которое называется «Музейны</w:t>
      </w:r>
      <w:r w:rsidR="00F04BEC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десерт», где  заинтересованные посетители могут увидеть интересные книги и газеты</w:t>
      </w:r>
      <w:r w:rsidR="00A72FBE">
        <w:rPr>
          <w:rFonts w:eastAsia="Calibri"/>
          <w:sz w:val="28"/>
          <w:szCs w:val="28"/>
        </w:rPr>
        <w:t xml:space="preserve"> из коллекции «Редкая книга»</w:t>
      </w:r>
      <w:r>
        <w:rPr>
          <w:rFonts w:eastAsia="Calibri"/>
          <w:sz w:val="28"/>
          <w:szCs w:val="28"/>
        </w:rPr>
        <w:t>, послушать рассказ хранителя о предметах и их истории.</w:t>
      </w:r>
    </w:p>
    <w:p w14:paraId="56B8B592" w14:textId="77777777" w:rsidR="007F0C54" w:rsidRDefault="003E2981" w:rsidP="009D623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Сарапульский музей-заповедник активно участвует в совместных </w:t>
      </w:r>
      <w:r w:rsidR="00A72FBE">
        <w:rPr>
          <w:rFonts w:eastAsia="Calibri"/>
          <w:sz w:val="28"/>
          <w:szCs w:val="28"/>
        </w:rPr>
        <w:t xml:space="preserve">партнерских  </w:t>
      </w:r>
      <w:r w:rsidR="007913BA">
        <w:rPr>
          <w:rFonts w:eastAsia="Calibri"/>
          <w:sz w:val="28"/>
          <w:szCs w:val="28"/>
        </w:rPr>
        <w:t>выставочных</w:t>
      </w:r>
      <w:r w:rsidR="00296334">
        <w:rPr>
          <w:rFonts w:eastAsia="Calibri"/>
          <w:sz w:val="28"/>
          <w:szCs w:val="28"/>
        </w:rPr>
        <w:t xml:space="preserve"> и </w:t>
      </w:r>
      <w:r w:rsidR="00B40FF5">
        <w:rPr>
          <w:rFonts w:eastAsia="Calibri"/>
          <w:sz w:val="28"/>
          <w:szCs w:val="28"/>
        </w:rPr>
        <w:t>издательских</w:t>
      </w:r>
      <w:r w:rsidR="007913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проектах</w:t>
      </w:r>
      <w:r w:rsidR="00A72FBE">
        <w:rPr>
          <w:rFonts w:eastAsia="Calibri"/>
          <w:sz w:val="28"/>
          <w:szCs w:val="28"/>
        </w:rPr>
        <w:t xml:space="preserve">, также мы постоянно принимаем участие в </w:t>
      </w:r>
      <w:proofErr w:type="gramStart"/>
      <w:r w:rsidR="00A72FBE">
        <w:rPr>
          <w:rFonts w:eastAsia="Calibri"/>
          <w:sz w:val="28"/>
          <w:szCs w:val="28"/>
        </w:rPr>
        <w:t>интернет-акциях</w:t>
      </w:r>
      <w:proofErr w:type="gramEnd"/>
      <w:r w:rsidR="00A72FBE">
        <w:rPr>
          <w:rFonts w:eastAsia="Calibri"/>
          <w:sz w:val="28"/>
          <w:szCs w:val="28"/>
        </w:rPr>
        <w:t xml:space="preserve"> музейного сообщества</w:t>
      </w:r>
      <w:r>
        <w:rPr>
          <w:rFonts w:eastAsia="Calibri"/>
          <w:sz w:val="28"/>
          <w:szCs w:val="28"/>
        </w:rPr>
        <w:t>.</w:t>
      </w:r>
      <w:r w:rsidR="00A72FBE">
        <w:rPr>
          <w:rFonts w:eastAsia="Calibri"/>
          <w:sz w:val="28"/>
          <w:szCs w:val="28"/>
        </w:rPr>
        <w:t xml:space="preserve"> </w:t>
      </w:r>
    </w:p>
    <w:p w14:paraId="2233E8B1" w14:textId="77777777" w:rsidR="007F0C54" w:rsidRDefault="00A72FBE" w:rsidP="009D623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Например, </w:t>
      </w:r>
      <w:r w:rsidRPr="007F0C54">
        <w:rPr>
          <w:bCs/>
          <w:i/>
          <w:sz w:val="28"/>
          <w:szCs w:val="28"/>
          <w:shd w:val="clear" w:color="auto" w:fill="FFFFFF"/>
        </w:rPr>
        <w:t>межрегиональная акция </w:t>
      </w:r>
      <w:r w:rsidRPr="007F0C54">
        <w:rPr>
          <w:i/>
          <w:sz w:val="28"/>
          <w:szCs w:val="28"/>
          <w:shd w:val="clear" w:color="auto" w:fill="FFFFFF"/>
        </w:rPr>
        <w:t>«</w:t>
      </w:r>
      <w:r w:rsidRPr="007F0C54">
        <w:rPr>
          <w:bCs/>
          <w:i/>
          <w:sz w:val="28"/>
          <w:szCs w:val="28"/>
          <w:shd w:val="clear" w:color="auto" w:fill="FFFFFF"/>
        </w:rPr>
        <w:t>Музейная азбука</w:t>
      </w:r>
      <w:r w:rsidRPr="007F0C54">
        <w:rPr>
          <w:i/>
          <w:sz w:val="28"/>
          <w:szCs w:val="28"/>
          <w:shd w:val="clear" w:color="auto" w:fill="FFFFFF"/>
        </w:rPr>
        <w:t>»</w:t>
      </w:r>
      <w:r w:rsidR="007F0C54">
        <w:rPr>
          <w:i/>
          <w:sz w:val="28"/>
          <w:szCs w:val="28"/>
          <w:shd w:val="clear" w:color="auto" w:fill="FFFFFF"/>
        </w:rPr>
        <w:t>, которая</w:t>
      </w:r>
      <w:r w:rsidR="007F0C54" w:rsidRPr="007F0C54">
        <w:rPr>
          <w:sz w:val="28"/>
          <w:szCs w:val="28"/>
          <w:shd w:val="clear" w:color="auto" w:fill="FFFFFF"/>
        </w:rPr>
        <w:t xml:space="preserve"> продолжалась на протяжении 2018-2019 гг.</w:t>
      </w:r>
      <w:r w:rsidRPr="007F0C54">
        <w:rPr>
          <w:sz w:val="28"/>
          <w:szCs w:val="28"/>
          <w:shd w:val="clear" w:color="auto" w:fill="FFFFFF"/>
        </w:rPr>
        <w:t xml:space="preserve"> Каждую неделю (а точнее по четвергам) на ресурсах в сети Интернет размещалась информация о каком-либо музейном предмете, при этом название предмета должно было быть на определенную букву алфавита. </w:t>
      </w:r>
      <w:r w:rsidR="00B82322" w:rsidRPr="007F0C54">
        <w:rPr>
          <w:sz w:val="28"/>
          <w:szCs w:val="28"/>
          <w:shd w:val="clear" w:color="auto" w:fill="FFFFFF"/>
        </w:rPr>
        <w:t>Все информационные материалы в рамках акции «Музейная азбука» представлены на официальном сайте С</w:t>
      </w:r>
      <w:r w:rsidR="007F0C54" w:rsidRPr="007F0C54">
        <w:rPr>
          <w:sz w:val="28"/>
          <w:szCs w:val="28"/>
          <w:shd w:val="clear" w:color="auto" w:fill="FFFFFF"/>
        </w:rPr>
        <w:t>арапульского музея-заповедника.</w:t>
      </w:r>
      <w:r w:rsidR="003E2981" w:rsidRPr="007F0C54">
        <w:rPr>
          <w:rFonts w:eastAsia="Calibri"/>
          <w:sz w:val="28"/>
          <w:szCs w:val="28"/>
        </w:rPr>
        <w:t xml:space="preserve"> </w:t>
      </w:r>
    </w:p>
    <w:p w14:paraId="00D1A812" w14:textId="071A9788" w:rsidR="00193B92" w:rsidRDefault="003E2981" w:rsidP="009D623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Ежегодно центральные музеи России запрашивают информацию и изображения наших музейных предметов для публикации в</w:t>
      </w:r>
      <w:r w:rsidR="00296334">
        <w:rPr>
          <w:rFonts w:eastAsia="Calibri"/>
          <w:sz w:val="28"/>
          <w:szCs w:val="28"/>
        </w:rPr>
        <w:t xml:space="preserve">о </w:t>
      </w:r>
      <w:r w:rsidR="00F04BEC">
        <w:rPr>
          <w:rFonts w:eastAsia="Calibri"/>
          <w:sz w:val="28"/>
          <w:szCs w:val="28"/>
        </w:rPr>
        <w:t>в</w:t>
      </w:r>
      <w:r w:rsidR="00296334">
        <w:rPr>
          <w:rFonts w:eastAsia="Calibri"/>
          <w:sz w:val="28"/>
          <w:szCs w:val="28"/>
        </w:rPr>
        <w:t>сероссийских</w:t>
      </w:r>
      <w:r>
        <w:rPr>
          <w:rFonts w:eastAsia="Calibri"/>
          <w:sz w:val="28"/>
          <w:szCs w:val="28"/>
        </w:rPr>
        <w:t xml:space="preserve"> изданиях.</w:t>
      </w:r>
    </w:p>
    <w:p w14:paraId="06296088" w14:textId="0F08EDE4" w:rsidR="00193B92" w:rsidRPr="007C1BA8" w:rsidRDefault="00F04BEC" w:rsidP="009D623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планах </w:t>
      </w:r>
      <w:r w:rsidR="00193B92">
        <w:rPr>
          <w:rFonts w:eastAsia="Calibri"/>
          <w:sz w:val="28"/>
          <w:szCs w:val="28"/>
        </w:rPr>
        <w:t xml:space="preserve">у нас </w:t>
      </w:r>
      <w:r w:rsidR="00647CE1">
        <w:rPr>
          <w:rFonts w:eastAsia="Calibri"/>
          <w:sz w:val="28"/>
          <w:szCs w:val="28"/>
        </w:rPr>
        <w:t xml:space="preserve">оборудование нового </w:t>
      </w:r>
      <w:r w:rsidR="00647CE1" w:rsidRPr="00331FAD">
        <w:rPr>
          <w:rFonts w:eastAsia="Calibri"/>
          <w:i/>
          <w:sz w:val="28"/>
          <w:szCs w:val="28"/>
        </w:rPr>
        <w:t>фондохранилища – «Центр коллекций»</w:t>
      </w:r>
      <w:r w:rsidR="006C0E23">
        <w:rPr>
          <w:rFonts w:eastAsia="Calibri"/>
          <w:sz w:val="28"/>
          <w:szCs w:val="28"/>
        </w:rPr>
        <w:t xml:space="preserve">, </w:t>
      </w:r>
      <w:r w:rsidR="00647CE1">
        <w:rPr>
          <w:rFonts w:eastAsia="Calibri"/>
          <w:sz w:val="28"/>
          <w:szCs w:val="28"/>
        </w:rPr>
        <w:t>где разместятся самые востребов</w:t>
      </w:r>
      <w:r w:rsidR="00B40FF5">
        <w:rPr>
          <w:rFonts w:eastAsia="Calibri"/>
          <w:sz w:val="28"/>
          <w:szCs w:val="28"/>
        </w:rPr>
        <w:t>анные у исследователей коллекции</w:t>
      </w:r>
      <w:r w:rsidR="00D52321">
        <w:rPr>
          <w:rFonts w:eastAsia="Calibri"/>
          <w:sz w:val="28"/>
          <w:szCs w:val="28"/>
        </w:rPr>
        <w:t xml:space="preserve"> – «Письмен</w:t>
      </w:r>
      <w:r w:rsidR="007913BA">
        <w:rPr>
          <w:rFonts w:eastAsia="Calibri"/>
          <w:sz w:val="28"/>
          <w:szCs w:val="28"/>
        </w:rPr>
        <w:t>ные источники», «</w:t>
      </w:r>
      <w:proofErr w:type="spellStart"/>
      <w:r w:rsidR="007913BA">
        <w:rPr>
          <w:rFonts w:eastAsia="Calibri"/>
          <w:sz w:val="28"/>
          <w:szCs w:val="28"/>
        </w:rPr>
        <w:t>Кинофонофотодокументы</w:t>
      </w:r>
      <w:proofErr w:type="spellEnd"/>
      <w:r w:rsidR="007913BA">
        <w:rPr>
          <w:rFonts w:eastAsia="Calibri"/>
          <w:sz w:val="28"/>
          <w:szCs w:val="28"/>
        </w:rPr>
        <w:t>»</w:t>
      </w:r>
      <w:r w:rsidR="00B40FF5">
        <w:rPr>
          <w:rFonts w:eastAsia="Calibri"/>
          <w:sz w:val="28"/>
          <w:szCs w:val="28"/>
        </w:rPr>
        <w:t xml:space="preserve">, </w:t>
      </w:r>
      <w:r w:rsidR="007913BA">
        <w:rPr>
          <w:rFonts w:eastAsia="Calibri"/>
          <w:sz w:val="28"/>
          <w:szCs w:val="28"/>
        </w:rPr>
        <w:t>«Редкая книга»</w:t>
      </w:r>
      <w:r w:rsidR="00647CE1">
        <w:rPr>
          <w:rFonts w:eastAsia="Calibri"/>
          <w:sz w:val="28"/>
          <w:szCs w:val="28"/>
        </w:rPr>
        <w:t xml:space="preserve">. В фондохранилище планируется оборудовать небольшой </w:t>
      </w:r>
      <w:r w:rsidR="00647CE1" w:rsidRPr="00AB462B">
        <w:rPr>
          <w:sz w:val="28"/>
          <w:szCs w:val="28"/>
        </w:rPr>
        <w:t xml:space="preserve">читальный зал с </w:t>
      </w:r>
      <w:r w:rsidR="007913BA">
        <w:rPr>
          <w:sz w:val="28"/>
          <w:szCs w:val="28"/>
        </w:rPr>
        <w:t>рабочими</w:t>
      </w:r>
      <w:r w:rsidR="00647CE1" w:rsidRPr="00AB462B">
        <w:rPr>
          <w:sz w:val="28"/>
          <w:szCs w:val="28"/>
        </w:rPr>
        <w:t xml:space="preserve"> мест</w:t>
      </w:r>
      <w:r w:rsidR="007913BA">
        <w:rPr>
          <w:sz w:val="28"/>
          <w:szCs w:val="28"/>
        </w:rPr>
        <w:t>ами</w:t>
      </w:r>
      <w:r w:rsidR="00647CE1" w:rsidRPr="00AB462B">
        <w:rPr>
          <w:sz w:val="28"/>
          <w:szCs w:val="28"/>
        </w:rPr>
        <w:t>, имеющи</w:t>
      </w:r>
      <w:r w:rsidR="007913BA">
        <w:rPr>
          <w:sz w:val="28"/>
          <w:szCs w:val="28"/>
        </w:rPr>
        <w:t>ми</w:t>
      </w:r>
      <w:r w:rsidR="00647CE1" w:rsidRPr="00AB462B">
        <w:rPr>
          <w:sz w:val="28"/>
          <w:szCs w:val="28"/>
        </w:rPr>
        <w:t xml:space="preserve"> доступ к электронной базе музея и выход в интернет для использования ресурса </w:t>
      </w:r>
      <w:proofErr w:type="spellStart"/>
      <w:r w:rsidR="00647CE1" w:rsidRPr="00AB462B">
        <w:rPr>
          <w:sz w:val="28"/>
          <w:szCs w:val="28"/>
        </w:rPr>
        <w:t>Госкаталога</w:t>
      </w:r>
      <w:proofErr w:type="spellEnd"/>
      <w:r w:rsidR="00647CE1" w:rsidRPr="00AB462B">
        <w:rPr>
          <w:sz w:val="28"/>
          <w:szCs w:val="28"/>
        </w:rPr>
        <w:t xml:space="preserve"> РФ.</w:t>
      </w:r>
    </w:p>
    <w:p w14:paraId="465DFE5E" w14:textId="0CB9B694" w:rsidR="00193B92" w:rsidRPr="006C0E23" w:rsidRDefault="00B40FF5" w:rsidP="009D62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с фондовыми коллекциями и предметами по запросам исследователей проводится в </w:t>
      </w:r>
      <w:r w:rsidR="006C0E2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6C0E23">
        <w:rPr>
          <w:sz w:val="28"/>
          <w:szCs w:val="28"/>
        </w:rPr>
        <w:t xml:space="preserve">с </w:t>
      </w:r>
      <w:r w:rsidRPr="00331FAD">
        <w:rPr>
          <w:i/>
          <w:sz w:val="28"/>
          <w:szCs w:val="28"/>
        </w:rPr>
        <w:t>«Положением о порядке и условиях доступа к музейным предметам (коллекциям), находящимся в хранилище</w:t>
      </w:r>
      <w:r w:rsidR="006C0E23" w:rsidRPr="00331FAD">
        <w:rPr>
          <w:i/>
          <w:sz w:val="28"/>
          <w:szCs w:val="28"/>
        </w:rPr>
        <w:t>»</w:t>
      </w:r>
      <w:r w:rsidRPr="006C0E23">
        <w:rPr>
          <w:sz w:val="28"/>
          <w:szCs w:val="28"/>
        </w:rPr>
        <w:t xml:space="preserve">, утвержденным приказом </w:t>
      </w:r>
      <w:r w:rsidR="006C0E23" w:rsidRPr="006C0E23">
        <w:rPr>
          <w:sz w:val="28"/>
          <w:szCs w:val="28"/>
        </w:rPr>
        <w:t xml:space="preserve">по музею </w:t>
      </w:r>
      <w:r w:rsidRPr="006C0E23">
        <w:rPr>
          <w:sz w:val="28"/>
          <w:szCs w:val="28"/>
        </w:rPr>
        <w:t>от 17.05.2016 года</w:t>
      </w:r>
      <w:r w:rsidR="006C0E23" w:rsidRPr="006C0E23">
        <w:rPr>
          <w:sz w:val="28"/>
          <w:szCs w:val="28"/>
        </w:rPr>
        <w:t>.</w:t>
      </w:r>
      <w:r w:rsidRPr="006C0E23">
        <w:rPr>
          <w:sz w:val="28"/>
          <w:szCs w:val="28"/>
        </w:rPr>
        <w:t xml:space="preserve"> </w:t>
      </w:r>
      <w:r w:rsidR="006C0E23" w:rsidRPr="006C0E23">
        <w:rPr>
          <w:sz w:val="28"/>
          <w:szCs w:val="28"/>
        </w:rPr>
        <w:t>Текст документа размещен на официальном сайте Сарапульского музея-заповедника.</w:t>
      </w:r>
      <w:r w:rsidR="006C0E23">
        <w:rPr>
          <w:sz w:val="28"/>
          <w:szCs w:val="28"/>
        </w:rPr>
        <w:t xml:space="preserve"> Исследователь или руководитель исследовательской работы должен направить в адрес музея-заповедника заявление с указанием данных исследователей, темы и цели изучения. При получении положительного ответа, уточняется дата и время доступа в фондохранилище. С исследователями-школьниками и студентами у нас разработана </w:t>
      </w:r>
      <w:r w:rsidR="00E55675">
        <w:rPr>
          <w:sz w:val="28"/>
          <w:szCs w:val="28"/>
        </w:rPr>
        <w:t xml:space="preserve">такая </w:t>
      </w:r>
      <w:r w:rsidR="006C0E23">
        <w:rPr>
          <w:sz w:val="28"/>
          <w:szCs w:val="28"/>
        </w:rPr>
        <w:t>форма взаимодействия: мы предоставляем доступ для изучения к музейным материалам, после завершения исследовательской работы нам предоставляют готовую работу, которая размещается на официальном сайте</w:t>
      </w:r>
      <w:r w:rsidR="00C55C96">
        <w:rPr>
          <w:sz w:val="28"/>
          <w:szCs w:val="28"/>
        </w:rPr>
        <w:t xml:space="preserve"> Музея-заповедника. Сейчас в процессе запуска новый сайт</w:t>
      </w:r>
      <w:r w:rsidR="00296334">
        <w:rPr>
          <w:sz w:val="28"/>
          <w:szCs w:val="28"/>
        </w:rPr>
        <w:t xml:space="preserve"> музея-заповедника</w:t>
      </w:r>
      <w:r w:rsidR="00331FAD">
        <w:rPr>
          <w:sz w:val="28"/>
          <w:szCs w:val="28"/>
        </w:rPr>
        <w:t>. На</w:t>
      </w:r>
      <w:r w:rsidR="00C55C96">
        <w:rPr>
          <w:sz w:val="28"/>
          <w:szCs w:val="28"/>
        </w:rPr>
        <w:t xml:space="preserve"> сайте появится вкладка «Научная деятельность», в ней - раздел «Публикации». В этом разделе будут размещаться исследовательские работы школьников и студентов. У нас уже есть опыт такой </w:t>
      </w:r>
      <w:proofErr w:type="gramStart"/>
      <w:r w:rsidR="00C55C96">
        <w:rPr>
          <w:sz w:val="28"/>
          <w:szCs w:val="28"/>
        </w:rPr>
        <w:t>работы</w:t>
      </w:r>
      <w:proofErr w:type="gramEnd"/>
      <w:r w:rsidR="00C55C96">
        <w:rPr>
          <w:sz w:val="28"/>
          <w:szCs w:val="28"/>
        </w:rPr>
        <w:t xml:space="preserve"> и мы ее активно продолжаем.</w:t>
      </w:r>
    </w:p>
    <w:p w14:paraId="5B62366E" w14:textId="0641CB9D" w:rsidR="00F04BEC" w:rsidRDefault="00F04BEC" w:rsidP="009D62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представления результатов исследовательской работы являются конференции и форумы.</w:t>
      </w:r>
    </w:p>
    <w:p w14:paraId="61CEFB84" w14:textId="34985FB6" w:rsidR="00F04BEC" w:rsidRDefault="00F04BEC" w:rsidP="009D623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 xml:space="preserve">26-27 сентября </w:t>
      </w:r>
      <w:r>
        <w:rPr>
          <w:sz w:val="28"/>
          <w:szCs w:val="28"/>
        </w:rPr>
        <w:t>в городе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открытый научно-практический </w:t>
      </w:r>
      <w:r>
        <w:rPr>
          <w:b/>
          <w:sz w:val="28"/>
          <w:szCs w:val="28"/>
        </w:rPr>
        <w:t>форум «</w:t>
      </w:r>
      <w:proofErr w:type="spellStart"/>
      <w:r>
        <w:rPr>
          <w:b/>
          <w:sz w:val="28"/>
          <w:szCs w:val="28"/>
        </w:rPr>
        <w:t>Прикамское</w:t>
      </w:r>
      <w:proofErr w:type="spellEnd"/>
      <w:r>
        <w:rPr>
          <w:b/>
          <w:sz w:val="28"/>
          <w:szCs w:val="28"/>
        </w:rPr>
        <w:t xml:space="preserve"> собрание»</w:t>
      </w:r>
      <w:r w:rsidR="00E55675">
        <w:rPr>
          <w:b/>
          <w:sz w:val="28"/>
          <w:szCs w:val="28"/>
        </w:rPr>
        <w:t>,</w:t>
      </w:r>
      <w:r w:rsidR="00E55675" w:rsidRPr="00E5567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E55675" w:rsidRPr="00E55675">
        <w:rPr>
          <w:color w:val="000000"/>
          <w:sz w:val="28"/>
          <w:szCs w:val="28"/>
          <w:shd w:val="clear" w:color="auto" w:fill="FFFFFF"/>
        </w:rPr>
        <w:t>посвященный 110-летнему юбилею Сарапульского музея-заповедника,</w:t>
      </w:r>
      <w:r>
        <w:rPr>
          <w:sz w:val="28"/>
          <w:szCs w:val="28"/>
        </w:rPr>
        <w:t xml:space="preserve"> с участием представителей органов власти, ученых, специалистов музеев, преподавателей учебных заведений, архивов, библиотек, туристических фирм. На форум уже поступило более 100 заявок из различных городов России: Казани, Екатеринбурга, Перми, Тулы, Тольятти, Чистополя, Кунгура, Менделеевска, </w:t>
      </w:r>
      <w:r>
        <w:rPr>
          <w:sz w:val="28"/>
          <w:szCs w:val="28"/>
        </w:rPr>
        <w:lastRenderedPageBreak/>
        <w:t xml:space="preserve">Ижевска. Партнерами музея в организации мероприятий выступают крупнейшие научно-исследовательские и образовательные центры республики: Удмуртский федеральный исследовательский центр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РАН, Удмуртский государственный университет, Ижевская государственная </w:t>
      </w:r>
      <w:r w:rsidR="00D52321">
        <w:rPr>
          <w:sz w:val="28"/>
          <w:szCs w:val="28"/>
        </w:rPr>
        <w:t>сельскохозяйственная академия</w:t>
      </w:r>
      <w:r>
        <w:rPr>
          <w:sz w:val="28"/>
          <w:szCs w:val="28"/>
        </w:rPr>
        <w:t xml:space="preserve">. </w:t>
      </w:r>
      <w:r w:rsidR="0038562C" w:rsidRPr="00AA0C76">
        <w:rPr>
          <w:sz w:val="28"/>
          <w:szCs w:val="28"/>
        </w:rPr>
        <w:t>В рамках работы форума</w:t>
      </w:r>
      <w:r w:rsidR="00D52321">
        <w:rPr>
          <w:sz w:val="28"/>
          <w:szCs w:val="28"/>
        </w:rPr>
        <w:t xml:space="preserve"> будет представлен целый блок, посвященный музеям и музейным коллекциям. </w:t>
      </w:r>
      <w:r>
        <w:rPr>
          <w:color w:val="000000"/>
          <w:sz w:val="28"/>
          <w:szCs w:val="28"/>
          <w:shd w:val="clear" w:color="auto" w:fill="FFFFFF"/>
        </w:rPr>
        <w:t>Открытие состоится 27 сентября в 10.00 в большом зале заседаний Администрации города, работа секций пройдет на музейных площадках: в историко-краеведческом музее и на Даче Башенина. Мы приглашаем поучаствовать в работе форум</w:t>
      </w:r>
      <w:r w:rsidR="00C87C18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будем рады видеть вас на наших площадках.</w:t>
      </w:r>
    </w:p>
    <w:p w14:paraId="5C93E3D3" w14:textId="37E88C34" w:rsidR="00F04BEC" w:rsidRDefault="00F04BEC" w:rsidP="009D623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На сегодняшний день ресурсов популяризации музейных предметов очень много, нужно просто понимать, как ими пользоваться. Интернет (в частности официальный сайт Сарапульского музея-заповедника, </w:t>
      </w:r>
      <w:proofErr w:type="spellStart"/>
      <w:r>
        <w:rPr>
          <w:sz w:val="28"/>
          <w:szCs w:val="28"/>
        </w:rPr>
        <w:t>Госкаталог</w:t>
      </w:r>
      <w:proofErr w:type="spellEnd"/>
      <w:r>
        <w:rPr>
          <w:sz w:val="28"/>
          <w:szCs w:val="28"/>
        </w:rPr>
        <w:t xml:space="preserve">, страницы музея в социальных сетях), работа непосредственно </w:t>
      </w:r>
      <w:r w:rsidR="00E7023F">
        <w:rPr>
          <w:sz w:val="28"/>
          <w:szCs w:val="28"/>
        </w:rPr>
        <w:t xml:space="preserve">с музейными предметами </w:t>
      </w:r>
      <w:r>
        <w:rPr>
          <w:sz w:val="28"/>
          <w:szCs w:val="28"/>
        </w:rPr>
        <w:t>в фондохранилище,</w:t>
      </w:r>
      <w:r w:rsidR="00E7023F">
        <w:rPr>
          <w:sz w:val="28"/>
          <w:szCs w:val="28"/>
        </w:rPr>
        <w:t xml:space="preserve"> работа с базой электронных изображений музейных предметов, </w:t>
      </w:r>
      <w:r>
        <w:rPr>
          <w:sz w:val="28"/>
          <w:szCs w:val="28"/>
        </w:rPr>
        <w:t xml:space="preserve"> </w:t>
      </w:r>
      <w:r w:rsidR="00DA0AD7">
        <w:rPr>
          <w:sz w:val="28"/>
          <w:szCs w:val="28"/>
        </w:rPr>
        <w:t xml:space="preserve">различные </w:t>
      </w:r>
      <w:r>
        <w:rPr>
          <w:sz w:val="28"/>
          <w:szCs w:val="28"/>
        </w:rPr>
        <w:t>экскурсионные программы, издательские проекты, форумы и конференции</w:t>
      </w:r>
      <w:r w:rsidR="00E7023F">
        <w:rPr>
          <w:sz w:val="28"/>
          <w:szCs w:val="28"/>
        </w:rPr>
        <w:t xml:space="preserve"> – все это различные формы исследовательской работы с коллекциями Сарапульского музея-заповедника.</w:t>
      </w:r>
    </w:p>
    <w:p w14:paraId="4729C4B6" w14:textId="549C95B1" w:rsidR="00F04BEC" w:rsidRDefault="00F04BEC" w:rsidP="009D623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году </w:t>
      </w:r>
      <w:r w:rsidR="00D52321">
        <w:rPr>
          <w:sz w:val="28"/>
          <w:szCs w:val="28"/>
        </w:rPr>
        <w:t xml:space="preserve">в работе музея </w:t>
      </w:r>
      <w:r w:rsidR="00DA0AD7">
        <w:rPr>
          <w:sz w:val="28"/>
          <w:szCs w:val="28"/>
        </w:rPr>
        <w:t>мы запланировали</w:t>
      </w:r>
      <w:r>
        <w:rPr>
          <w:sz w:val="28"/>
          <w:szCs w:val="28"/>
        </w:rPr>
        <w:t xml:space="preserve"> вести статистику</w:t>
      </w:r>
      <w:r w:rsidR="00D52321">
        <w:rPr>
          <w:sz w:val="28"/>
          <w:szCs w:val="28"/>
        </w:rPr>
        <w:t xml:space="preserve"> и проводить мониторинг</w:t>
      </w:r>
      <w:r>
        <w:rPr>
          <w:sz w:val="28"/>
          <w:szCs w:val="28"/>
        </w:rPr>
        <w:t xml:space="preserve"> запросов исследователей</w:t>
      </w:r>
      <w:r w:rsidR="00860562">
        <w:rPr>
          <w:sz w:val="28"/>
          <w:szCs w:val="28"/>
        </w:rPr>
        <w:t>-школьников и студентов</w:t>
      </w:r>
      <w:r>
        <w:rPr>
          <w:sz w:val="28"/>
          <w:szCs w:val="28"/>
        </w:rPr>
        <w:t xml:space="preserve"> на работу в фондохранилище. Думаю, что </w:t>
      </w:r>
      <w:r w:rsidR="00D52321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такой статистики </w:t>
      </w:r>
      <w:r w:rsidR="00DA0AD7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обязательно озвуч</w:t>
      </w:r>
      <w:r w:rsidR="00DA0AD7">
        <w:rPr>
          <w:sz w:val="28"/>
          <w:szCs w:val="28"/>
        </w:rPr>
        <w:t>ен</w:t>
      </w:r>
      <w:r>
        <w:rPr>
          <w:sz w:val="28"/>
          <w:szCs w:val="28"/>
        </w:rPr>
        <w:t xml:space="preserve"> в следующем году на подобной конференции.</w:t>
      </w:r>
    </w:p>
    <w:p w14:paraId="16279992" w14:textId="51490120" w:rsidR="00C87C18" w:rsidRDefault="00C87C18" w:rsidP="009D623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Спасибо за внимание! </w:t>
      </w:r>
    </w:p>
    <w:p w14:paraId="6C5563C4" w14:textId="191D8146" w:rsidR="00C239B9" w:rsidRPr="008D43EE" w:rsidRDefault="008D43EE" w:rsidP="008D43EE">
      <w:pPr>
        <w:spacing w:line="360" w:lineRule="auto"/>
        <w:rPr>
          <w:sz w:val="28"/>
          <w:szCs w:val="28"/>
        </w:rPr>
      </w:pPr>
      <w:bookmarkStart w:id="0" w:name="_GoBack"/>
      <w:r w:rsidRPr="008D43EE">
        <w:rPr>
          <w:sz w:val="28"/>
          <w:szCs w:val="28"/>
        </w:rPr>
        <w:t>27.08.2019</w:t>
      </w:r>
      <w:r w:rsidR="00C239B9" w:rsidRPr="008D43EE">
        <w:rPr>
          <w:sz w:val="28"/>
          <w:szCs w:val="28"/>
        </w:rPr>
        <w:t xml:space="preserve"> </w:t>
      </w:r>
      <w:bookmarkEnd w:id="0"/>
    </w:p>
    <w:sectPr w:rsidR="00C239B9" w:rsidRPr="008D43EE" w:rsidSect="005755F7">
      <w:footerReference w:type="default" r:id="rId9"/>
      <w:pgSz w:w="11906" w:h="16838"/>
      <w:pgMar w:top="567" w:right="567" w:bottom="709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9B296" w14:textId="77777777" w:rsidR="000C48DC" w:rsidRDefault="000C48DC" w:rsidP="00453742">
      <w:r>
        <w:separator/>
      </w:r>
    </w:p>
  </w:endnote>
  <w:endnote w:type="continuationSeparator" w:id="0">
    <w:p w14:paraId="100B7D5D" w14:textId="77777777" w:rsidR="000C48DC" w:rsidRDefault="000C48DC" w:rsidP="004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364114"/>
      <w:docPartObj>
        <w:docPartGallery w:val="Page Numbers (Bottom of Page)"/>
        <w:docPartUnique/>
      </w:docPartObj>
    </w:sdtPr>
    <w:sdtEndPr/>
    <w:sdtContent>
      <w:p w14:paraId="2244BEE2" w14:textId="778BDAA9" w:rsidR="00453742" w:rsidRDefault="0045374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EE">
          <w:rPr>
            <w:noProof/>
          </w:rPr>
          <w:t>6</w:t>
        </w:r>
        <w:r>
          <w:fldChar w:fldCharType="end"/>
        </w:r>
      </w:p>
    </w:sdtContent>
  </w:sdt>
  <w:p w14:paraId="755C4278" w14:textId="77777777" w:rsidR="00453742" w:rsidRDefault="004537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D73DC" w14:textId="77777777" w:rsidR="000C48DC" w:rsidRDefault="000C48DC" w:rsidP="00453742">
      <w:r>
        <w:separator/>
      </w:r>
    </w:p>
  </w:footnote>
  <w:footnote w:type="continuationSeparator" w:id="0">
    <w:p w14:paraId="024281CC" w14:textId="77777777" w:rsidR="000C48DC" w:rsidRDefault="000C48DC" w:rsidP="0045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48E536D4"/>
    <w:multiLevelType w:val="hybridMultilevel"/>
    <w:tmpl w:val="628C0F3A"/>
    <w:lvl w:ilvl="0" w:tplc="B91E5A7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48AD"/>
    <w:multiLevelType w:val="hybridMultilevel"/>
    <w:tmpl w:val="31026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FAB"/>
    <w:rsid w:val="00000A72"/>
    <w:rsid w:val="000326C2"/>
    <w:rsid w:val="0005619F"/>
    <w:rsid w:val="00057C64"/>
    <w:rsid w:val="0009160E"/>
    <w:rsid w:val="000A36E6"/>
    <w:rsid w:val="000C48DC"/>
    <w:rsid w:val="000D26DC"/>
    <w:rsid w:val="000D76A2"/>
    <w:rsid w:val="000D7F92"/>
    <w:rsid w:val="000E50F4"/>
    <w:rsid w:val="00104A35"/>
    <w:rsid w:val="00104BEF"/>
    <w:rsid w:val="00126473"/>
    <w:rsid w:val="00143182"/>
    <w:rsid w:val="00144EB2"/>
    <w:rsid w:val="00163AB4"/>
    <w:rsid w:val="00193B92"/>
    <w:rsid w:val="00197436"/>
    <w:rsid w:val="001C46C7"/>
    <w:rsid w:val="001F6B1B"/>
    <w:rsid w:val="00214C24"/>
    <w:rsid w:val="00240105"/>
    <w:rsid w:val="002525E0"/>
    <w:rsid w:val="00260247"/>
    <w:rsid w:val="00267271"/>
    <w:rsid w:val="00271F5F"/>
    <w:rsid w:val="00291FAD"/>
    <w:rsid w:val="00296334"/>
    <w:rsid w:val="002A1388"/>
    <w:rsid w:val="002F1043"/>
    <w:rsid w:val="00316C29"/>
    <w:rsid w:val="00331FAD"/>
    <w:rsid w:val="00336645"/>
    <w:rsid w:val="00344BBE"/>
    <w:rsid w:val="00357C7B"/>
    <w:rsid w:val="0036361D"/>
    <w:rsid w:val="00365962"/>
    <w:rsid w:val="0038562C"/>
    <w:rsid w:val="003977D3"/>
    <w:rsid w:val="003B2216"/>
    <w:rsid w:val="003B6BAF"/>
    <w:rsid w:val="003D34E1"/>
    <w:rsid w:val="003E2981"/>
    <w:rsid w:val="0042105B"/>
    <w:rsid w:val="00422562"/>
    <w:rsid w:val="00441829"/>
    <w:rsid w:val="00453742"/>
    <w:rsid w:val="00460DA8"/>
    <w:rsid w:val="00470F5D"/>
    <w:rsid w:val="004A635E"/>
    <w:rsid w:val="004B6B73"/>
    <w:rsid w:val="004B74D6"/>
    <w:rsid w:val="00502233"/>
    <w:rsid w:val="00511AA3"/>
    <w:rsid w:val="00521065"/>
    <w:rsid w:val="005305AF"/>
    <w:rsid w:val="00533A55"/>
    <w:rsid w:val="00537114"/>
    <w:rsid w:val="0055513B"/>
    <w:rsid w:val="005715CF"/>
    <w:rsid w:val="005738E9"/>
    <w:rsid w:val="005755F7"/>
    <w:rsid w:val="00581085"/>
    <w:rsid w:val="005A0472"/>
    <w:rsid w:val="00640418"/>
    <w:rsid w:val="00647CE1"/>
    <w:rsid w:val="006864A8"/>
    <w:rsid w:val="006960F1"/>
    <w:rsid w:val="006B5FB2"/>
    <w:rsid w:val="006C0E23"/>
    <w:rsid w:val="00725AAB"/>
    <w:rsid w:val="007279DC"/>
    <w:rsid w:val="007528F8"/>
    <w:rsid w:val="007564C5"/>
    <w:rsid w:val="007913BA"/>
    <w:rsid w:val="007950BE"/>
    <w:rsid w:val="007B0812"/>
    <w:rsid w:val="007B1161"/>
    <w:rsid w:val="007C3D67"/>
    <w:rsid w:val="007F0C54"/>
    <w:rsid w:val="00803FB5"/>
    <w:rsid w:val="0082443D"/>
    <w:rsid w:val="00825A52"/>
    <w:rsid w:val="00860562"/>
    <w:rsid w:val="008A615F"/>
    <w:rsid w:val="008C1131"/>
    <w:rsid w:val="008C70FF"/>
    <w:rsid w:val="008D43EE"/>
    <w:rsid w:val="008F3848"/>
    <w:rsid w:val="00902B80"/>
    <w:rsid w:val="00904A77"/>
    <w:rsid w:val="0094315F"/>
    <w:rsid w:val="00981C37"/>
    <w:rsid w:val="009A7EDD"/>
    <w:rsid w:val="009C3B54"/>
    <w:rsid w:val="009D6238"/>
    <w:rsid w:val="00A545B0"/>
    <w:rsid w:val="00A72FBE"/>
    <w:rsid w:val="00A742D3"/>
    <w:rsid w:val="00A81321"/>
    <w:rsid w:val="00A96D62"/>
    <w:rsid w:val="00AA2A43"/>
    <w:rsid w:val="00AC453F"/>
    <w:rsid w:val="00AD1DDB"/>
    <w:rsid w:val="00AD4AE4"/>
    <w:rsid w:val="00B24B7B"/>
    <w:rsid w:val="00B40FF5"/>
    <w:rsid w:val="00B42613"/>
    <w:rsid w:val="00B52BA3"/>
    <w:rsid w:val="00B67FAB"/>
    <w:rsid w:val="00B7385E"/>
    <w:rsid w:val="00B744FB"/>
    <w:rsid w:val="00B82322"/>
    <w:rsid w:val="00B95351"/>
    <w:rsid w:val="00BA2E8B"/>
    <w:rsid w:val="00BB0D78"/>
    <w:rsid w:val="00BD1CC5"/>
    <w:rsid w:val="00BE6820"/>
    <w:rsid w:val="00BE6C3A"/>
    <w:rsid w:val="00C06165"/>
    <w:rsid w:val="00C22B32"/>
    <w:rsid w:val="00C239B9"/>
    <w:rsid w:val="00C55C96"/>
    <w:rsid w:val="00C61F4F"/>
    <w:rsid w:val="00C67007"/>
    <w:rsid w:val="00C87C18"/>
    <w:rsid w:val="00CA13B7"/>
    <w:rsid w:val="00CB6545"/>
    <w:rsid w:val="00CD4016"/>
    <w:rsid w:val="00CD77FE"/>
    <w:rsid w:val="00D23931"/>
    <w:rsid w:val="00D26C1E"/>
    <w:rsid w:val="00D30357"/>
    <w:rsid w:val="00D3172B"/>
    <w:rsid w:val="00D3426A"/>
    <w:rsid w:val="00D35D51"/>
    <w:rsid w:val="00D46B76"/>
    <w:rsid w:val="00D52321"/>
    <w:rsid w:val="00D62171"/>
    <w:rsid w:val="00D84DF9"/>
    <w:rsid w:val="00DA0AD7"/>
    <w:rsid w:val="00DA585C"/>
    <w:rsid w:val="00DB67CC"/>
    <w:rsid w:val="00DF557D"/>
    <w:rsid w:val="00E02C01"/>
    <w:rsid w:val="00E103A1"/>
    <w:rsid w:val="00E12B41"/>
    <w:rsid w:val="00E55675"/>
    <w:rsid w:val="00E7023F"/>
    <w:rsid w:val="00E70E13"/>
    <w:rsid w:val="00E94002"/>
    <w:rsid w:val="00EB058F"/>
    <w:rsid w:val="00EB2E4F"/>
    <w:rsid w:val="00F02205"/>
    <w:rsid w:val="00F04BEC"/>
    <w:rsid w:val="00F22AC6"/>
    <w:rsid w:val="00F22DA0"/>
    <w:rsid w:val="00F26F39"/>
    <w:rsid w:val="00F345C1"/>
    <w:rsid w:val="00F53F03"/>
    <w:rsid w:val="00F75019"/>
    <w:rsid w:val="00FA23D5"/>
    <w:rsid w:val="00FA6355"/>
    <w:rsid w:val="00FA64ED"/>
    <w:rsid w:val="00FC2571"/>
    <w:rsid w:val="00FD5D85"/>
    <w:rsid w:val="00FE27AB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4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A585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43182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585C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DA585C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3E2981"/>
    <w:pPr>
      <w:suppressAutoHyphens w:val="0"/>
      <w:spacing w:before="100" w:beforeAutospacing="1" w:after="100" w:afterAutospacing="1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453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3742"/>
    <w:rPr>
      <w:sz w:val="24"/>
    </w:rPr>
  </w:style>
  <w:style w:type="paragraph" w:styleId="ab">
    <w:name w:val="footer"/>
    <w:basedOn w:val="a"/>
    <w:link w:val="ac"/>
    <w:uiPriority w:val="99"/>
    <w:unhideWhenUsed/>
    <w:rsid w:val="00453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37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2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A585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143182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4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585C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DA585C"/>
    <w:rPr>
      <w:rFonts w:cs="Times New Roman"/>
      <w:b w:val="0"/>
      <w:color w:val="106BBE"/>
    </w:rPr>
  </w:style>
  <w:style w:type="paragraph" w:styleId="a8">
    <w:name w:val="Normal (Web)"/>
    <w:basedOn w:val="a"/>
    <w:uiPriority w:val="99"/>
    <w:semiHidden/>
    <w:unhideWhenUsed/>
    <w:rsid w:val="003E2981"/>
    <w:pPr>
      <w:suppressAutoHyphens w:val="0"/>
      <w:spacing w:before="100" w:beforeAutospacing="1" w:after="100" w:afterAutospacing="1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4537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3742"/>
    <w:rPr>
      <w:sz w:val="24"/>
    </w:rPr>
  </w:style>
  <w:style w:type="paragraph" w:styleId="ab">
    <w:name w:val="footer"/>
    <w:basedOn w:val="a"/>
    <w:link w:val="ac"/>
    <w:uiPriority w:val="99"/>
    <w:unhideWhenUsed/>
    <w:rsid w:val="004537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37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9086-786B-4DA7-B175-2C3BD84F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</vt:lpstr>
    </vt:vector>
  </TitlesOfParts>
  <Company>******</Company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</dc:title>
  <dc:creator>******</dc:creator>
  <cp:lastModifiedBy>User</cp:lastModifiedBy>
  <cp:revision>90</cp:revision>
  <cp:lastPrinted>2019-08-27T04:40:00Z</cp:lastPrinted>
  <dcterms:created xsi:type="dcterms:W3CDTF">2011-01-27T15:30:00Z</dcterms:created>
  <dcterms:modified xsi:type="dcterms:W3CDTF">2019-08-29T06:29:00Z</dcterms:modified>
</cp:coreProperties>
</file>